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7D" w:rsidRDefault="00B6147D" w:rsidP="008719EE">
      <w:pPr>
        <w:rPr>
          <w:sz w:val="28"/>
          <w:szCs w:val="28"/>
        </w:rPr>
      </w:pPr>
    </w:p>
    <w:p w:rsidR="00B6147D" w:rsidRDefault="00B6147D" w:rsidP="00C23541">
      <w:pPr>
        <w:jc w:val="center"/>
        <w:rPr>
          <w:sz w:val="28"/>
          <w:szCs w:val="28"/>
        </w:rPr>
      </w:pPr>
    </w:p>
    <w:p w:rsidR="00B6147D" w:rsidRDefault="00B6147D" w:rsidP="00D97029">
      <w:pPr>
        <w:rPr>
          <w:sz w:val="28"/>
          <w:szCs w:val="28"/>
        </w:rPr>
      </w:pPr>
    </w:p>
    <w:p w:rsidR="00B6147D" w:rsidRDefault="00B6147D" w:rsidP="00C23541">
      <w:pPr>
        <w:jc w:val="center"/>
        <w:rPr>
          <w:sz w:val="28"/>
          <w:szCs w:val="28"/>
        </w:rPr>
      </w:pPr>
    </w:p>
    <w:p w:rsidR="00B47F18" w:rsidRDefault="00B47F18" w:rsidP="00451B6A">
      <w:pPr>
        <w:rPr>
          <w:sz w:val="28"/>
          <w:szCs w:val="28"/>
        </w:rPr>
      </w:pPr>
    </w:p>
    <w:p w:rsidR="00F00B8D" w:rsidRPr="00B47F18" w:rsidRDefault="00835E38" w:rsidP="00B47F18">
      <w:pPr>
        <w:jc w:val="center"/>
      </w:pPr>
      <w:r w:rsidRPr="00DC6F7F">
        <w:rPr>
          <w:color w:val="FF0000"/>
        </w:rPr>
        <w:t xml:space="preserve">YAVAPAI </w:t>
      </w:r>
      <w:r>
        <w:t>COUNTY RECORDING DISTRICT</w:t>
      </w:r>
    </w:p>
    <w:p w:rsidR="00F00B8D" w:rsidRDefault="00F00B8D" w:rsidP="00835E38">
      <w:pPr>
        <w:rPr>
          <w:color w:val="FF0000"/>
          <w:szCs w:val="24"/>
        </w:rPr>
      </w:pPr>
    </w:p>
    <w:p w:rsidR="00835E38" w:rsidRDefault="00835E38" w:rsidP="00835E38">
      <w:pPr>
        <w:rPr>
          <w:szCs w:val="24"/>
        </w:rPr>
      </w:pPr>
      <w:r w:rsidRPr="00B120E4">
        <w:rPr>
          <w:color w:val="FF0000"/>
          <w:szCs w:val="24"/>
        </w:rPr>
        <w:t>JOHN MARK DOE</w:t>
      </w:r>
      <w:r w:rsidRPr="009304E7">
        <w:rPr>
          <w:szCs w:val="24"/>
        </w:rPr>
        <w:t xml:space="preserve">, FOREIGN GRANTOR </w:t>
      </w:r>
      <w:r>
        <w:rPr>
          <w:szCs w:val="24"/>
        </w:rPr>
        <w:t xml:space="preserve">      </w:t>
      </w:r>
      <w:r w:rsidRPr="009304E7">
        <w:rPr>
          <w:szCs w:val="24"/>
        </w:rPr>
        <w:tab/>
      </w:r>
      <w:r>
        <w:rPr>
          <w:szCs w:val="24"/>
        </w:rPr>
        <w:t xml:space="preserve">     </w:t>
      </w:r>
      <w:r w:rsidRPr="00B120E4">
        <w:rPr>
          <w:color w:val="FF0000"/>
          <w:szCs w:val="24"/>
        </w:rPr>
        <w:t>John Mark Doe</w:t>
      </w:r>
      <w:r w:rsidRPr="009304E7">
        <w:rPr>
          <w:szCs w:val="24"/>
        </w:rPr>
        <w:t>, American State Grantee</w:t>
      </w:r>
    </w:p>
    <w:p w:rsidR="00835E38" w:rsidRPr="00227D00" w:rsidRDefault="00835E38" w:rsidP="00835E38">
      <w:pPr>
        <w:contextualSpacing/>
      </w:pPr>
    </w:p>
    <w:p w:rsidR="00835E38" w:rsidRDefault="00835E38" w:rsidP="00835E38">
      <w:pPr>
        <w:pStyle w:val="NoSpacing"/>
        <w:jc w:val="center"/>
        <w:rPr>
          <w:b/>
          <w:sz w:val="24"/>
        </w:rPr>
      </w:pPr>
    </w:p>
    <w:p w:rsidR="00451B6A" w:rsidRPr="00451B6A" w:rsidRDefault="00835E38" w:rsidP="00F00B8D">
      <w:pPr>
        <w:spacing w:after="0" w:line="360" w:lineRule="auto"/>
        <w:jc w:val="center"/>
        <w:rPr>
          <w:b/>
          <w:sz w:val="26"/>
          <w:szCs w:val="26"/>
          <w:u w:val="single"/>
        </w:rPr>
      </w:pPr>
      <w:r w:rsidRPr="00451B6A">
        <w:rPr>
          <w:b/>
          <w:sz w:val="26"/>
          <w:szCs w:val="26"/>
          <w:u w:val="single"/>
        </w:rPr>
        <w:t>MANDA</w:t>
      </w:r>
      <w:r w:rsidR="00451B6A" w:rsidRPr="00451B6A">
        <w:rPr>
          <w:b/>
          <w:sz w:val="26"/>
          <w:szCs w:val="26"/>
          <w:u w:val="single"/>
        </w:rPr>
        <w:t xml:space="preserve">TORY NOTICE </w:t>
      </w:r>
    </w:p>
    <w:p w:rsidR="00835E38" w:rsidRDefault="00835E38" w:rsidP="00F00B8D">
      <w:pPr>
        <w:spacing w:after="0" w:line="360" w:lineRule="auto"/>
        <w:jc w:val="center"/>
        <w:rPr>
          <w:b/>
          <w:sz w:val="26"/>
          <w:szCs w:val="26"/>
          <w:u w:val="single"/>
        </w:rPr>
      </w:pPr>
      <w:r w:rsidRPr="00451B6A">
        <w:rPr>
          <w:b/>
          <w:sz w:val="26"/>
          <w:szCs w:val="26"/>
          <w:u w:val="single"/>
        </w:rPr>
        <w:t>Foreign Sovereign Immunities Act</w:t>
      </w:r>
    </w:p>
    <w:p w:rsidR="000F55D8" w:rsidRPr="000467EB" w:rsidRDefault="00F90987" w:rsidP="000F55D8">
      <w:pPr>
        <w:pStyle w:val="NoSpacing"/>
        <w:spacing w:line="276" w:lineRule="auto"/>
        <w:jc w:val="center"/>
        <w:rPr>
          <w:color w:val="FF0000"/>
          <w:sz w:val="28"/>
          <w:szCs w:val="24"/>
        </w:rPr>
      </w:pPr>
      <w:r w:rsidRPr="000F55D8">
        <w:rPr>
          <w:b/>
          <w:sz w:val="24"/>
        </w:rPr>
        <w:t>Extension of</w:t>
      </w:r>
      <w:r w:rsidRPr="00951B02">
        <w:rPr>
          <w:sz w:val="24"/>
        </w:rPr>
        <w:t xml:space="preserve"> </w:t>
      </w:r>
      <w:r w:rsidR="000F55D8" w:rsidRPr="00C067B2">
        <w:rPr>
          <w:color w:val="FF0000"/>
          <w:sz w:val="24"/>
          <w:szCs w:val="24"/>
        </w:rPr>
        <w:t xml:space="preserve">County, State &amp; </w:t>
      </w:r>
      <w:r w:rsidR="000F55D8">
        <w:rPr>
          <w:color w:val="FF0000"/>
          <w:sz w:val="24"/>
          <w:szCs w:val="24"/>
        </w:rPr>
        <w:t xml:space="preserve">Land Recording # for </w:t>
      </w:r>
      <w:r w:rsidR="000F55D8" w:rsidRPr="00C067B2">
        <w:rPr>
          <w:color w:val="FF0000"/>
          <w:sz w:val="24"/>
          <w:szCs w:val="24"/>
        </w:rPr>
        <w:t>Deed of Re-C</w:t>
      </w:r>
      <w:r w:rsidR="000F55D8">
        <w:rPr>
          <w:color w:val="FF0000"/>
          <w:sz w:val="24"/>
          <w:szCs w:val="24"/>
        </w:rPr>
        <w:t>onveyance</w:t>
      </w:r>
    </w:p>
    <w:p w:rsidR="00F90987" w:rsidRPr="001D04D0" w:rsidRDefault="00F90987" w:rsidP="00F90987">
      <w:pPr>
        <w:pStyle w:val="NoSpacing"/>
        <w:spacing w:line="276" w:lineRule="auto"/>
        <w:ind w:left="2160" w:firstLine="720"/>
        <w:rPr>
          <w:b/>
          <w:sz w:val="24"/>
        </w:rPr>
      </w:pPr>
    </w:p>
    <w:p w:rsidR="00F90987" w:rsidRDefault="00F90987" w:rsidP="00F90987">
      <w:pPr>
        <w:pStyle w:val="NoSpacing"/>
        <w:ind w:left="2160" w:firstLine="720"/>
        <w:rPr>
          <w:b/>
          <w:sz w:val="24"/>
        </w:rPr>
      </w:pPr>
      <w:bookmarkStart w:id="0" w:name="_GoBack"/>
      <w:bookmarkEnd w:id="0"/>
    </w:p>
    <w:p w:rsidR="00F90987" w:rsidRDefault="00F90987" w:rsidP="00F90987">
      <w:pPr>
        <w:pStyle w:val="NoSpacing"/>
        <w:ind w:left="2160" w:firstLine="720"/>
        <w:rPr>
          <w:b/>
          <w:sz w:val="24"/>
        </w:rPr>
      </w:pPr>
    </w:p>
    <w:p w:rsidR="00F90987" w:rsidRPr="00227D00" w:rsidRDefault="00F90987" w:rsidP="00F90987">
      <w:pPr>
        <w:tabs>
          <w:tab w:val="left" w:pos="945"/>
          <w:tab w:val="center" w:pos="4950"/>
        </w:tabs>
        <w:spacing w:line="360" w:lineRule="auto"/>
        <w:contextualSpacing/>
        <w:jc w:val="center"/>
      </w:pPr>
      <w:r>
        <w:t>Return t</w:t>
      </w:r>
      <w:r w:rsidRPr="00227D00">
        <w:t>o:</w:t>
      </w:r>
      <w:r>
        <w:t xml:space="preserve"> </w:t>
      </w:r>
      <w:r w:rsidRPr="00227D00">
        <w:rPr>
          <w:color w:val="FF0000"/>
        </w:rPr>
        <w:t>Doe, John Mark</w:t>
      </w:r>
      <w:r>
        <w:rPr>
          <w:color w:val="FF0000"/>
        </w:rPr>
        <w:t>, Administrator</w:t>
      </w:r>
    </w:p>
    <w:p w:rsidR="00F90987" w:rsidRPr="00227D00" w:rsidRDefault="00F90987" w:rsidP="00F90987">
      <w:pPr>
        <w:spacing w:line="360" w:lineRule="auto"/>
        <w:contextualSpacing/>
        <w:jc w:val="center"/>
      </w:pPr>
      <w:proofErr w:type="gramStart"/>
      <w:r>
        <w:t>c/o</w:t>
      </w:r>
      <w:proofErr w:type="gramEnd"/>
      <w:r>
        <w:t xml:space="preserve"> </w:t>
      </w:r>
      <w:r w:rsidRPr="00227D00">
        <w:rPr>
          <w:color w:val="FF0000"/>
        </w:rPr>
        <w:t>5000 North Main Street</w:t>
      </w:r>
    </w:p>
    <w:p w:rsidR="00F90987" w:rsidRPr="000403FC" w:rsidRDefault="00F90987" w:rsidP="00F90987">
      <w:pPr>
        <w:spacing w:line="360" w:lineRule="auto"/>
        <w:contextualSpacing/>
        <w:jc w:val="center"/>
      </w:pPr>
      <w:r w:rsidRPr="00BE5379">
        <w:rPr>
          <w:color w:val="FF0000"/>
        </w:rPr>
        <w:t xml:space="preserve">Tucson, Arizona </w:t>
      </w:r>
      <w:r>
        <w:t>[</w:t>
      </w:r>
      <w:r w:rsidRPr="00227D00">
        <w:rPr>
          <w:color w:val="FF0000"/>
        </w:rPr>
        <w:t>85743</w:t>
      </w:r>
      <w:r>
        <w:t>]</w:t>
      </w:r>
    </w:p>
    <w:p w:rsidR="00835E38" w:rsidRDefault="00835E38" w:rsidP="00835E38">
      <w:pPr>
        <w:pStyle w:val="NoSpacing"/>
        <w:ind w:left="2160" w:firstLine="720"/>
        <w:rPr>
          <w:b/>
          <w:sz w:val="24"/>
        </w:rPr>
      </w:pPr>
    </w:p>
    <w:p w:rsidR="00835E38" w:rsidRDefault="00835E38" w:rsidP="00835E38">
      <w:pPr>
        <w:tabs>
          <w:tab w:val="left" w:pos="945"/>
          <w:tab w:val="center" w:pos="4950"/>
        </w:tabs>
        <w:contextualSpacing/>
        <w:rPr>
          <w:b/>
          <w:szCs w:val="24"/>
        </w:rPr>
      </w:pPr>
    </w:p>
    <w:p w:rsidR="00835E38" w:rsidRDefault="00835E38" w:rsidP="00835E38">
      <w:pPr>
        <w:contextualSpacing/>
        <w:jc w:val="center"/>
        <w:rPr>
          <w:color w:val="FF0000"/>
        </w:rPr>
      </w:pPr>
    </w:p>
    <w:p w:rsidR="00835E38" w:rsidRPr="004D62F5" w:rsidRDefault="00835E38" w:rsidP="00835E38">
      <w:pPr>
        <w:contextualSpacing/>
        <w:jc w:val="center"/>
      </w:pPr>
      <w:r w:rsidRPr="004D62F5">
        <w:t>This cover sheet has been added to these recorded documents to provide space for the recording data.</w:t>
      </w:r>
    </w:p>
    <w:p w:rsidR="00835E38" w:rsidRDefault="00835E38" w:rsidP="00835E38">
      <w:pPr>
        <w:contextualSpacing/>
        <w:jc w:val="center"/>
      </w:pPr>
      <w:r w:rsidRPr="004D62F5">
        <w:t>This cover sheet appears as the first page of the document in the official public record.</w:t>
      </w:r>
    </w:p>
    <w:p w:rsidR="00835E38" w:rsidRDefault="00835E38" w:rsidP="00835E38">
      <w:pPr>
        <w:contextualSpacing/>
        <w:jc w:val="center"/>
      </w:pPr>
    </w:p>
    <w:p w:rsidR="00835E38" w:rsidRDefault="00835E38" w:rsidP="00835E38">
      <w:pPr>
        <w:contextualSpacing/>
        <w:jc w:val="center"/>
      </w:pPr>
      <w:r w:rsidRPr="004D62F5">
        <w:t>Do not detach.</w:t>
      </w:r>
    </w:p>
    <w:p w:rsidR="0090401F" w:rsidRDefault="0090401F" w:rsidP="00835E38">
      <w:pPr>
        <w:contextualSpacing/>
        <w:jc w:val="center"/>
      </w:pPr>
    </w:p>
    <w:p w:rsidR="0090401F" w:rsidRDefault="0090401F" w:rsidP="00835E38">
      <w:pPr>
        <w:contextualSpacing/>
        <w:jc w:val="center"/>
      </w:pPr>
    </w:p>
    <w:p w:rsidR="0090401F" w:rsidRDefault="0090401F" w:rsidP="00835E38">
      <w:pPr>
        <w:contextualSpacing/>
        <w:jc w:val="center"/>
      </w:pPr>
    </w:p>
    <w:p w:rsidR="0090401F" w:rsidRDefault="0090401F" w:rsidP="00835E38">
      <w:pPr>
        <w:contextualSpacing/>
        <w:jc w:val="center"/>
      </w:pPr>
    </w:p>
    <w:p w:rsidR="0090401F" w:rsidRDefault="0090401F" w:rsidP="00835E38">
      <w:pPr>
        <w:contextualSpacing/>
        <w:jc w:val="center"/>
      </w:pPr>
    </w:p>
    <w:p w:rsidR="0090401F" w:rsidRDefault="0090401F" w:rsidP="00835E38">
      <w:pPr>
        <w:contextualSpacing/>
        <w:jc w:val="center"/>
      </w:pPr>
    </w:p>
    <w:p w:rsidR="0090401F" w:rsidRDefault="0090401F" w:rsidP="00835E38">
      <w:pPr>
        <w:contextualSpacing/>
        <w:jc w:val="center"/>
      </w:pPr>
    </w:p>
    <w:p w:rsidR="0090401F" w:rsidRDefault="0090401F" w:rsidP="00835E38">
      <w:pPr>
        <w:contextualSpacing/>
        <w:jc w:val="center"/>
      </w:pPr>
    </w:p>
    <w:p w:rsidR="0090401F" w:rsidRDefault="0090401F" w:rsidP="00835E38">
      <w:pPr>
        <w:contextualSpacing/>
        <w:jc w:val="center"/>
      </w:pPr>
    </w:p>
    <w:p w:rsidR="006D0171" w:rsidRPr="002C4DA9" w:rsidRDefault="00C23541" w:rsidP="00F90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A9">
        <w:rPr>
          <w:rFonts w:ascii="Times New Roman" w:hAnsi="Times New Roman" w:cs="Times New Roman"/>
          <w:b/>
          <w:sz w:val="24"/>
          <w:szCs w:val="24"/>
        </w:rPr>
        <w:lastRenderedPageBreak/>
        <w:t>MANDATORY NOTICE</w:t>
      </w:r>
    </w:p>
    <w:p w:rsidR="00C23541" w:rsidRPr="002C4DA9" w:rsidRDefault="00835E38" w:rsidP="002C4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Foreign Sovereign Immunities </w:t>
      </w:r>
      <w:r w:rsidR="00C23541" w:rsidRPr="002C4DA9">
        <w:rPr>
          <w:rFonts w:ascii="Times New Roman" w:hAnsi="Times New Roman" w:cs="Times New Roman"/>
          <w:b/>
          <w:sz w:val="24"/>
          <w:szCs w:val="24"/>
        </w:rPr>
        <w:t>Act</w:t>
      </w:r>
    </w:p>
    <w:p w:rsidR="00C23541" w:rsidRPr="002C4DA9" w:rsidRDefault="00C23541" w:rsidP="002C4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A9">
        <w:rPr>
          <w:rFonts w:ascii="Times New Roman" w:hAnsi="Times New Roman" w:cs="Times New Roman"/>
          <w:b/>
          <w:sz w:val="24"/>
          <w:szCs w:val="24"/>
        </w:rPr>
        <w:t>Sections 1605 and 1607</w:t>
      </w:r>
    </w:p>
    <w:p w:rsidR="00E960A3" w:rsidRPr="002C4DA9" w:rsidRDefault="00E960A3" w:rsidP="002C4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A9">
        <w:rPr>
          <w:rFonts w:ascii="Times New Roman" w:hAnsi="Times New Roman" w:cs="Times New Roman"/>
          <w:b/>
          <w:sz w:val="24"/>
          <w:szCs w:val="24"/>
        </w:rPr>
        <w:t>NOTICE OF LIABILITY:</w:t>
      </w:r>
    </w:p>
    <w:p w:rsidR="00647E80" w:rsidRPr="002C4DA9" w:rsidRDefault="00E960A3" w:rsidP="002C4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A9">
        <w:rPr>
          <w:rFonts w:ascii="Times New Roman" w:hAnsi="Times New Roman" w:cs="Times New Roman"/>
          <w:b/>
          <w:sz w:val="24"/>
          <w:szCs w:val="24"/>
        </w:rPr>
        <w:t>18 USC 2333</w:t>
      </w:r>
      <w:r w:rsidR="00647E80" w:rsidRPr="002C4D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4DA9">
        <w:rPr>
          <w:rFonts w:ascii="Times New Roman" w:hAnsi="Times New Roman" w:cs="Times New Roman"/>
          <w:b/>
          <w:sz w:val="24"/>
          <w:szCs w:val="24"/>
        </w:rPr>
        <w:t>18 USC 1341 and 1342</w:t>
      </w:r>
    </w:p>
    <w:p w:rsidR="002C4DA9" w:rsidRDefault="002C4DA9" w:rsidP="00B54E6D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C23541" w:rsidRPr="00647E80" w:rsidRDefault="00C23541" w:rsidP="00B54E6D">
      <w:pPr>
        <w:jc w:val="both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 xml:space="preserve">This </w:t>
      </w:r>
      <w:r w:rsidR="00A07FDD" w:rsidRPr="00647E80">
        <w:rPr>
          <w:rFonts w:ascii="Times New Roman" w:hAnsi="Times New Roman" w:cs="Times New Roman"/>
          <w:b/>
        </w:rPr>
        <w:t xml:space="preserve">MANDATORY </w:t>
      </w:r>
      <w:r w:rsidRPr="00647E80">
        <w:rPr>
          <w:rFonts w:ascii="Times New Roman" w:hAnsi="Times New Roman" w:cs="Times New Roman"/>
          <w:b/>
        </w:rPr>
        <w:t>NOTICE</w:t>
      </w:r>
      <w:r w:rsidRPr="00647E80">
        <w:rPr>
          <w:rFonts w:ascii="Times New Roman" w:hAnsi="Times New Roman" w:cs="Times New Roman"/>
        </w:rPr>
        <w:t xml:space="preserve"> is provided to all </w:t>
      </w:r>
      <w:r w:rsidRPr="00647E80">
        <w:rPr>
          <w:rFonts w:ascii="Times New Roman" w:hAnsi="Times New Roman" w:cs="Times New Roman"/>
          <w:b/>
        </w:rPr>
        <w:t xml:space="preserve">Territorial </w:t>
      </w:r>
      <w:r w:rsidR="00A07FDD" w:rsidRPr="00647E80">
        <w:rPr>
          <w:rFonts w:ascii="Times New Roman" w:hAnsi="Times New Roman" w:cs="Times New Roman"/>
          <w:b/>
        </w:rPr>
        <w:t>United States</w:t>
      </w:r>
      <w:r w:rsidR="00A07FDD" w:rsidRPr="00647E80">
        <w:rPr>
          <w:rFonts w:ascii="Times New Roman" w:hAnsi="Times New Roman" w:cs="Times New Roman"/>
        </w:rPr>
        <w:t xml:space="preserve"> </w:t>
      </w:r>
      <w:r w:rsidRPr="00647E80">
        <w:rPr>
          <w:rFonts w:ascii="Times New Roman" w:hAnsi="Times New Roman" w:cs="Times New Roman"/>
        </w:rPr>
        <w:t>District and State and County Courts, their officers, clerk</w:t>
      </w:r>
      <w:r w:rsidR="00E960A3" w:rsidRPr="00647E80">
        <w:rPr>
          <w:rFonts w:ascii="Times New Roman" w:hAnsi="Times New Roman" w:cs="Times New Roman"/>
        </w:rPr>
        <w:t>s, bailiffs, sheriffs, deputies, and employees</w:t>
      </w:r>
      <w:r w:rsidRPr="00647E80">
        <w:rPr>
          <w:rFonts w:ascii="Times New Roman" w:hAnsi="Times New Roman" w:cs="Times New Roman"/>
        </w:rPr>
        <w:t xml:space="preserve"> and </w:t>
      </w:r>
      <w:r w:rsidRPr="00647E80">
        <w:rPr>
          <w:rFonts w:ascii="Times New Roman" w:hAnsi="Times New Roman" w:cs="Times New Roman"/>
          <w:b/>
        </w:rPr>
        <w:t>all Municipal Appointees</w:t>
      </w:r>
      <w:r w:rsidRPr="00647E80">
        <w:rPr>
          <w:rFonts w:ascii="Times New Roman" w:hAnsi="Times New Roman" w:cs="Times New Roman"/>
        </w:rPr>
        <w:t xml:space="preserve"> including their DISTRICT, STATE, and COUNTY COURTS</w:t>
      </w:r>
      <w:r w:rsidR="00E960A3" w:rsidRPr="00647E80">
        <w:rPr>
          <w:rFonts w:ascii="Times New Roman" w:hAnsi="Times New Roman" w:cs="Times New Roman"/>
        </w:rPr>
        <w:t xml:space="preserve">, their </w:t>
      </w:r>
      <w:r w:rsidRPr="00647E80">
        <w:rPr>
          <w:rFonts w:ascii="Times New Roman" w:hAnsi="Times New Roman" w:cs="Times New Roman"/>
        </w:rPr>
        <w:t>OFFICERS</w:t>
      </w:r>
      <w:r w:rsidR="00E960A3" w:rsidRPr="00647E80">
        <w:rPr>
          <w:rFonts w:ascii="Times New Roman" w:hAnsi="Times New Roman" w:cs="Times New Roman"/>
        </w:rPr>
        <w:t xml:space="preserve"> and EMPLOYEES</w:t>
      </w:r>
      <w:r w:rsidRPr="00647E80">
        <w:rPr>
          <w:rFonts w:ascii="Times New Roman" w:hAnsi="Times New Roman" w:cs="Times New Roman"/>
        </w:rPr>
        <w:t xml:space="preserve">: </w:t>
      </w:r>
    </w:p>
    <w:p w:rsidR="00C23541" w:rsidRPr="00647E80" w:rsidRDefault="00C23541" w:rsidP="00B54E6D">
      <w:pPr>
        <w:jc w:val="both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>The vessel</w:t>
      </w:r>
      <w:r w:rsidR="00A07FDD" w:rsidRPr="00647E80">
        <w:rPr>
          <w:rFonts w:ascii="Times New Roman" w:hAnsi="Times New Roman" w:cs="Times New Roman"/>
        </w:rPr>
        <w:t>s</w:t>
      </w:r>
      <w:r w:rsidR="00E86DCE">
        <w:rPr>
          <w:rFonts w:ascii="Times New Roman" w:hAnsi="Times New Roman" w:cs="Times New Roman"/>
        </w:rPr>
        <w:t xml:space="preserve"> doing business as</w:t>
      </w:r>
      <w:r w:rsidR="00BC53E3" w:rsidRPr="00BC53E3">
        <w:rPr>
          <w:rFonts w:ascii="Times New Roman" w:hAnsi="Times New Roman" w:cs="Times New Roman"/>
          <w:color w:val="FF0000"/>
        </w:rPr>
        <w:t xml:space="preserve"> </w:t>
      </w:r>
      <w:r w:rsidR="00B54E6D" w:rsidRPr="00A27A82">
        <w:rPr>
          <w:rFonts w:ascii="Times New Roman" w:hAnsi="Times New Roman" w:cs="Times New Roman"/>
          <w:color w:val="FF0000"/>
        </w:rPr>
        <w:t>J</w:t>
      </w:r>
      <w:r w:rsidR="001A4EF5" w:rsidRPr="00A27A82">
        <w:rPr>
          <w:rFonts w:ascii="Times New Roman" w:hAnsi="Times New Roman" w:cs="Times New Roman"/>
          <w:color w:val="FF0000"/>
        </w:rPr>
        <w:t xml:space="preserve">ohn Mark Doe </w:t>
      </w:r>
      <w:r w:rsidR="00E86DCE" w:rsidRPr="00E86DCE">
        <w:rPr>
          <w:rFonts w:ascii="Times New Roman" w:hAnsi="Times New Roman" w:cs="Times New Roman"/>
        </w:rPr>
        <w:t xml:space="preserve">and not limited to </w:t>
      </w:r>
      <w:r w:rsidR="001A4EF5" w:rsidRPr="00A27A82">
        <w:rPr>
          <w:rFonts w:ascii="Times New Roman" w:hAnsi="Times New Roman" w:cs="Times New Roman"/>
          <w:color w:val="FF0000"/>
        </w:rPr>
        <w:t xml:space="preserve">John Doe, John M. Doe, J. M. Doe, J. Doe, John Mark, </w:t>
      </w:r>
      <w:r w:rsidR="00795BF9" w:rsidRPr="00A27A82">
        <w:rPr>
          <w:rFonts w:ascii="Times New Roman" w:hAnsi="Times New Roman" w:cs="Times New Roman"/>
          <w:color w:val="FF0000"/>
        </w:rPr>
        <w:t xml:space="preserve">JOHN MARK DOE, </w:t>
      </w:r>
      <w:r w:rsidR="001A4EF5" w:rsidRPr="00A27A82">
        <w:rPr>
          <w:rFonts w:ascii="Times New Roman" w:hAnsi="Times New Roman" w:cs="Times New Roman"/>
          <w:color w:val="FF0000"/>
        </w:rPr>
        <w:t>JOHN DOE, JOHN M. DOE, J. M. DOE, J. DOE, JOHN MARK,</w:t>
      </w:r>
      <w:r w:rsidR="00795BF9" w:rsidRPr="00A27A82">
        <w:rPr>
          <w:rFonts w:ascii="Times New Roman" w:hAnsi="Times New Roman" w:cs="Times New Roman"/>
          <w:color w:val="FF0000"/>
        </w:rPr>
        <w:t xml:space="preserve"> </w:t>
      </w:r>
      <w:r w:rsidR="00A07FDD" w:rsidRPr="00647E80">
        <w:rPr>
          <w:rFonts w:ascii="Times New Roman" w:hAnsi="Times New Roman" w:cs="Times New Roman"/>
        </w:rPr>
        <w:t>together with all derivatives and permutations and punctuations</w:t>
      </w:r>
      <w:r w:rsidR="000E582C" w:rsidRPr="00647E80">
        <w:rPr>
          <w:rFonts w:ascii="Times New Roman" w:hAnsi="Times New Roman" w:cs="Times New Roman"/>
        </w:rPr>
        <w:t xml:space="preserve"> and orderings </w:t>
      </w:r>
      <w:r w:rsidR="00A07FDD" w:rsidRPr="00647E80">
        <w:rPr>
          <w:rFonts w:ascii="Times New Roman" w:hAnsi="Times New Roman" w:cs="Times New Roman"/>
        </w:rPr>
        <w:t>of these names, are</w:t>
      </w:r>
      <w:r w:rsidRPr="00647E80">
        <w:rPr>
          <w:rFonts w:ascii="Times New Roman" w:hAnsi="Times New Roman" w:cs="Times New Roman"/>
        </w:rPr>
        <w:t xml:space="preserve"> not acting in any federal territori</w:t>
      </w:r>
      <w:r w:rsidR="00A07FDD" w:rsidRPr="00647E80">
        <w:rPr>
          <w:rFonts w:ascii="Times New Roman" w:hAnsi="Times New Roman" w:cs="Times New Roman"/>
        </w:rPr>
        <w:t>al or municipal capacity and have</w:t>
      </w:r>
      <w:r w:rsidRPr="00647E80">
        <w:rPr>
          <w:rFonts w:ascii="Times New Roman" w:hAnsi="Times New Roman" w:cs="Times New Roman"/>
        </w:rPr>
        <w:t xml:space="preserve"> not knowingly or willing</w:t>
      </w:r>
      <w:r w:rsidR="00DB7DBB" w:rsidRPr="00647E80">
        <w:rPr>
          <w:rFonts w:ascii="Times New Roman" w:hAnsi="Times New Roman" w:cs="Times New Roman"/>
        </w:rPr>
        <w:t>ly</w:t>
      </w:r>
      <w:r w:rsidRPr="00647E80">
        <w:rPr>
          <w:rFonts w:ascii="Times New Roman" w:hAnsi="Times New Roman" w:cs="Times New Roman"/>
        </w:rPr>
        <w:t xml:space="preserve"> acted in any such capacity since the day of nativity</w:t>
      </w:r>
      <w:r w:rsidR="00E06FE1" w:rsidRPr="00647E80">
        <w:rPr>
          <w:rFonts w:ascii="Times New Roman" w:hAnsi="Times New Roman" w:cs="Times New Roman"/>
        </w:rPr>
        <w:t xml:space="preserve">: </w:t>
      </w:r>
      <w:r w:rsidR="001F7073">
        <w:rPr>
          <w:rFonts w:ascii="Times New Roman" w:hAnsi="Times New Roman" w:cs="Times New Roman"/>
          <w:color w:val="FF0000"/>
        </w:rPr>
        <w:t>Month, day, birth year</w:t>
      </w:r>
      <w:r w:rsidR="00E06FE1" w:rsidRPr="00647E80">
        <w:rPr>
          <w:rFonts w:ascii="Times New Roman" w:hAnsi="Times New Roman" w:cs="Times New Roman"/>
        </w:rPr>
        <w:t>.</w:t>
      </w:r>
      <w:r w:rsidRPr="00647E80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A07FDD" w:rsidRPr="00647E80">
        <w:rPr>
          <w:rFonts w:ascii="Times New Roman" w:hAnsi="Times New Roman" w:cs="Times New Roman"/>
        </w:rPr>
        <w:t xml:space="preserve"> All vessels are duly claimed by the Holder in Due Course and held under published Common Law Copyright since</w:t>
      </w:r>
      <w:r w:rsidR="00E06FE1" w:rsidRPr="00647E80">
        <w:rPr>
          <w:rFonts w:ascii="Times New Roman" w:hAnsi="Times New Roman" w:cs="Times New Roman"/>
        </w:rPr>
        <w:t xml:space="preserve"> </w:t>
      </w:r>
      <w:r w:rsidR="001F7073">
        <w:rPr>
          <w:rFonts w:ascii="Times New Roman" w:hAnsi="Times New Roman" w:cs="Times New Roman"/>
          <w:color w:val="FF0000"/>
        </w:rPr>
        <w:t xml:space="preserve">Month, day, </w:t>
      </w:r>
      <w:proofErr w:type="gramStart"/>
      <w:r w:rsidR="001F7073">
        <w:rPr>
          <w:rFonts w:ascii="Times New Roman" w:hAnsi="Times New Roman" w:cs="Times New Roman"/>
          <w:color w:val="FF0000"/>
        </w:rPr>
        <w:t>birth</w:t>
      </w:r>
      <w:proofErr w:type="gramEnd"/>
      <w:r w:rsidR="001F7073">
        <w:rPr>
          <w:rFonts w:ascii="Times New Roman" w:hAnsi="Times New Roman" w:cs="Times New Roman"/>
          <w:color w:val="FF0000"/>
        </w:rPr>
        <w:t xml:space="preserve"> year</w:t>
      </w:r>
      <w:r w:rsidR="00E06FE1" w:rsidRPr="00647E80">
        <w:rPr>
          <w:rFonts w:ascii="Times New Roman" w:hAnsi="Times New Roman" w:cs="Times New Roman"/>
        </w:rPr>
        <w:t>.</w:t>
      </w:r>
    </w:p>
    <w:p w:rsidR="00C23541" w:rsidRPr="00647E80" w:rsidRDefault="00022959" w:rsidP="00B54E6D">
      <w:pPr>
        <w:jc w:val="both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>These vessels are</w:t>
      </w:r>
      <w:r w:rsidR="00A07FDD" w:rsidRPr="00647E80">
        <w:rPr>
          <w:rFonts w:ascii="Times New Roman" w:hAnsi="Times New Roman" w:cs="Times New Roman"/>
        </w:rPr>
        <w:t xml:space="preserve"> publishing </w:t>
      </w:r>
      <w:r w:rsidR="00C23541" w:rsidRPr="00647E80">
        <w:rPr>
          <w:rFonts w:ascii="Times New Roman" w:hAnsi="Times New Roman" w:cs="Times New Roman"/>
          <w:b/>
        </w:rPr>
        <w:t>MANDATORY NOTICE</w:t>
      </w:r>
      <w:r w:rsidR="00C23541" w:rsidRPr="00647E80">
        <w:rPr>
          <w:rFonts w:ascii="Times New Roman" w:hAnsi="Times New Roman" w:cs="Times New Roman"/>
        </w:rPr>
        <w:t xml:space="preserve"> that </w:t>
      </w:r>
      <w:r w:rsidRPr="00647E80">
        <w:rPr>
          <w:rFonts w:ascii="Times New Roman" w:hAnsi="Times New Roman" w:cs="Times New Roman"/>
        </w:rPr>
        <w:t>they are</w:t>
      </w:r>
      <w:r w:rsidR="00C23541" w:rsidRPr="00647E80">
        <w:rPr>
          <w:rFonts w:ascii="Times New Roman" w:hAnsi="Times New Roman" w:cs="Times New Roman"/>
        </w:rPr>
        <w:t xml:space="preserve"> </w:t>
      </w:r>
      <w:r w:rsidR="00C23541" w:rsidRPr="00647E80">
        <w:rPr>
          <w:rFonts w:ascii="Times New Roman" w:hAnsi="Times New Roman" w:cs="Times New Roman"/>
          <w:b/>
        </w:rPr>
        <w:t>Foreign Sovereign</w:t>
      </w:r>
      <w:r w:rsidRPr="00647E80">
        <w:rPr>
          <w:rFonts w:ascii="Times New Roman" w:hAnsi="Times New Roman" w:cs="Times New Roman"/>
          <w:b/>
        </w:rPr>
        <w:t>s</w:t>
      </w:r>
      <w:r w:rsidR="00C23541" w:rsidRPr="00647E80">
        <w:rPr>
          <w:rFonts w:ascii="Times New Roman" w:hAnsi="Times New Roman" w:cs="Times New Roman"/>
        </w:rPr>
        <w:t xml:space="preserve"> </w:t>
      </w:r>
      <w:r w:rsidR="00E06E0D" w:rsidRPr="00647E80">
        <w:rPr>
          <w:rFonts w:ascii="Times New Roman" w:hAnsi="Times New Roman" w:cs="Times New Roman"/>
        </w:rPr>
        <w:t xml:space="preserve">from </w:t>
      </w:r>
      <w:proofErr w:type="gramStart"/>
      <w:r w:rsidR="00E06FE1" w:rsidRPr="00647E80">
        <w:rPr>
          <w:rFonts w:ascii="Times New Roman" w:hAnsi="Times New Roman" w:cs="Times New Roman"/>
        </w:rPr>
        <w:t>the</w:t>
      </w:r>
      <w:r w:rsidR="00EE1A19">
        <w:rPr>
          <w:rFonts w:ascii="Times New Roman" w:hAnsi="Times New Roman" w:cs="Times New Roman"/>
          <w:color w:val="FF0000"/>
        </w:rPr>
        <w:t xml:space="preserve"> your</w:t>
      </w:r>
      <w:proofErr w:type="gramEnd"/>
      <w:r w:rsidR="00EE1A19">
        <w:rPr>
          <w:rFonts w:ascii="Times New Roman" w:hAnsi="Times New Roman" w:cs="Times New Roman"/>
          <w:color w:val="FF0000"/>
        </w:rPr>
        <w:t xml:space="preserve"> birth state </w:t>
      </w:r>
      <w:r w:rsidR="00A05101">
        <w:rPr>
          <w:rFonts w:ascii="Times New Roman" w:hAnsi="Times New Roman" w:cs="Times New Roman"/>
          <w:color w:val="FF0000"/>
        </w:rPr>
        <w:t>such as Wisconsi</w:t>
      </w:r>
      <w:r w:rsidR="00EE1A19">
        <w:rPr>
          <w:rFonts w:ascii="Times New Roman" w:hAnsi="Times New Roman" w:cs="Times New Roman"/>
          <w:color w:val="FF0000"/>
        </w:rPr>
        <w:t>n</w:t>
      </w:r>
      <w:r w:rsidR="00A05101" w:rsidRPr="00A05101">
        <w:rPr>
          <w:rFonts w:ascii="Times New Roman" w:hAnsi="Times New Roman" w:cs="Times New Roman"/>
        </w:rPr>
        <w:t xml:space="preserve"> state</w:t>
      </w:r>
      <w:r w:rsidR="00DB7DBB" w:rsidRPr="00A05101">
        <w:rPr>
          <w:rFonts w:ascii="Times New Roman" w:hAnsi="Times New Roman" w:cs="Times New Roman"/>
        </w:rPr>
        <w:t xml:space="preserve"> </w:t>
      </w:r>
      <w:r w:rsidR="00DB7DBB" w:rsidRPr="00647E80">
        <w:rPr>
          <w:rFonts w:ascii="Times New Roman" w:hAnsi="Times New Roman" w:cs="Times New Roman"/>
        </w:rPr>
        <w:t xml:space="preserve">of </w:t>
      </w:r>
      <w:r w:rsidR="00DB7DBB" w:rsidRPr="00647E80">
        <w:rPr>
          <w:rFonts w:ascii="Times New Roman" w:hAnsi="Times New Roman" w:cs="Times New Roman"/>
          <w:b/>
        </w:rPr>
        <w:t>The United States of America</w:t>
      </w:r>
      <w:r w:rsidR="00DB7DBB" w:rsidRPr="00647E80">
        <w:rPr>
          <w:rFonts w:ascii="Times New Roman" w:hAnsi="Times New Roman" w:cs="Times New Roman"/>
        </w:rPr>
        <w:t xml:space="preserve">. </w:t>
      </w:r>
      <w:r w:rsidR="00092735" w:rsidRPr="00647E80">
        <w:rPr>
          <w:rFonts w:ascii="Times New Roman" w:hAnsi="Times New Roman" w:cs="Times New Roman"/>
        </w:rPr>
        <w:t xml:space="preserve"> This is your </w:t>
      </w:r>
      <w:r w:rsidR="00092735" w:rsidRPr="00647E80">
        <w:rPr>
          <w:rFonts w:ascii="Times New Roman" w:hAnsi="Times New Roman" w:cs="Times New Roman"/>
          <w:b/>
        </w:rPr>
        <w:t>MANDATORY NOTICE</w:t>
      </w:r>
      <w:r w:rsidR="00092735" w:rsidRPr="00647E80">
        <w:rPr>
          <w:rFonts w:ascii="Times New Roman" w:hAnsi="Times New Roman" w:cs="Times New Roman"/>
        </w:rPr>
        <w:t xml:space="preserve"> that these above-named vessels are </w:t>
      </w:r>
      <w:r w:rsidR="00C23541" w:rsidRPr="00647E80">
        <w:rPr>
          <w:rFonts w:ascii="Times New Roman" w:hAnsi="Times New Roman" w:cs="Times New Roman"/>
        </w:rPr>
        <w:t xml:space="preserve">owed all material rights, duties, exemptions, insurances, </w:t>
      </w:r>
      <w:r w:rsidR="00E06E0D" w:rsidRPr="00647E80">
        <w:rPr>
          <w:rFonts w:ascii="Times New Roman" w:hAnsi="Times New Roman" w:cs="Times New Roman"/>
        </w:rPr>
        <w:t xml:space="preserve">treaties, </w:t>
      </w:r>
      <w:r w:rsidR="0019164E" w:rsidRPr="00647E80">
        <w:rPr>
          <w:rFonts w:ascii="Times New Roman" w:hAnsi="Times New Roman" w:cs="Times New Roman"/>
        </w:rPr>
        <w:t>bonds,</w:t>
      </w:r>
      <w:r w:rsidR="00C23541" w:rsidRPr="00647E80">
        <w:rPr>
          <w:rFonts w:ascii="Times New Roman" w:hAnsi="Times New Roman" w:cs="Times New Roman"/>
        </w:rPr>
        <w:t xml:space="preserve"> </w:t>
      </w:r>
      <w:r w:rsidR="00E06E0D" w:rsidRPr="00647E80">
        <w:rPr>
          <w:rFonts w:ascii="Times New Roman" w:hAnsi="Times New Roman" w:cs="Times New Roman"/>
        </w:rPr>
        <w:t xml:space="preserve">agreements, </w:t>
      </w:r>
      <w:r w:rsidR="00C23541" w:rsidRPr="00647E80">
        <w:rPr>
          <w:rFonts w:ascii="Times New Roman" w:hAnsi="Times New Roman" w:cs="Times New Roman"/>
        </w:rPr>
        <w:t>and guarantees</w:t>
      </w:r>
      <w:r w:rsidR="00DB7DBB" w:rsidRPr="00647E80">
        <w:rPr>
          <w:rFonts w:ascii="Times New Roman" w:hAnsi="Times New Roman" w:cs="Times New Roman"/>
        </w:rPr>
        <w:t xml:space="preserve"> including indemnity and full faith and credit</w:t>
      </w:r>
      <w:r w:rsidR="00E06E0D" w:rsidRPr="00647E80">
        <w:rPr>
          <w:rFonts w:ascii="Times New Roman" w:hAnsi="Times New Roman" w:cs="Times New Roman"/>
        </w:rPr>
        <w:t xml:space="preserve">; you are also </w:t>
      </w:r>
      <w:r w:rsidR="00092735" w:rsidRPr="00647E80">
        <w:rPr>
          <w:rFonts w:ascii="Times New Roman" w:hAnsi="Times New Roman" w:cs="Times New Roman"/>
        </w:rPr>
        <w:t xml:space="preserve">hereby </w:t>
      </w:r>
      <w:r w:rsidR="00E06E0D" w:rsidRPr="00647E80">
        <w:rPr>
          <w:rFonts w:ascii="Times New Roman" w:hAnsi="Times New Roman" w:cs="Times New Roman"/>
        </w:rPr>
        <w:t xml:space="preserve">provided </w:t>
      </w:r>
      <w:r w:rsidR="00092735" w:rsidRPr="00647E80">
        <w:rPr>
          <w:rFonts w:ascii="Times New Roman" w:hAnsi="Times New Roman" w:cs="Times New Roman"/>
        </w:rPr>
        <w:t xml:space="preserve">with </w:t>
      </w:r>
      <w:r w:rsidR="00C23541" w:rsidRPr="00647E80">
        <w:rPr>
          <w:rFonts w:ascii="Times New Roman" w:hAnsi="Times New Roman" w:cs="Times New Roman"/>
          <w:b/>
        </w:rPr>
        <w:t>MANDATORY NOTICE</w:t>
      </w:r>
      <w:r w:rsidR="00C23541" w:rsidRPr="00647E80">
        <w:rPr>
          <w:rFonts w:ascii="Times New Roman" w:hAnsi="Times New Roman" w:cs="Times New Roman"/>
        </w:rPr>
        <w:t xml:space="preserve"> that </w:t>
      </w:r>
      <w:r w:rsidR="00E06E0D" w:rsidRPr="00647E80">
        <w:rPr>
          <w:rFonts w:ascii="Times New Roman" w:hAnsi="Times New Roman" w:cs="Times New Roman"/>
        </w:rPr>
        <w:t xml:space="preserve">these vessels are </w:t>
      </w:r>
      <w:r w:rsidR="00C23541" w:rsidRPr="00647E80">
        <w:rPr>
          <w:rFonts w:ascii="Times New Roman" w:hAnsi="Times New Roman" w:cs="Times New Roman"/>
          <w:b/>
        </w:rPr>
        <w:t>not subject</w:t>
      </w:r>
      <w:r w:rsidR="00C23541" w:rsidRPr="00647E80">
        <w:rPr>
          <w:rFonts w:ascii="Times New Roman" w:hAnsi="Times New Roman" w:cs="Times New Roman"/>
        </w:rPr>
        <w:t xml:space="preserve"> to Territorial or Municipal</w:t>
      </w:r>
      <w:r w:rsidR="00092735" w:rsidRPr="00647E80">
        <w:rPr>
          <w:rFonts w:ascii="Times New Roman" w:hAnsi="Times New Roman" w:cs="Times New Roman"/>
        </w:rPr>
        <w:t xml:space="preserve"> United States</w:t>
      </w:r>
      <w:r w:rsidR="00C23541" w:rsidRPr="00647E80">
        <w:rPr>
          <w:rFonts w:ascii="Times New Roman" w:hAnsi="Times New Roman" w:cs="Times New Roman"/>
        </w:rPr>
        <w:t xml:space="preserve"> law and </w:t>
      </w:r>
      <w:r w:rsidR="00E06E0D" w:rsidRPr="00647E80">
        <w:rPr>
          <w:rFonts w:ascii="Times New Roman" w:hAnsi="Times New Roman" w:cs="Times New Roman"/>
        </w:rPr>
        <w:t>are</w:t>
      </w:r>
      <w:r w:rsidR="00C23541" w:rsidRPr="00647E80">
        <w:rPr>
          <w:rFonts w:ascii="Times New Roman" w:hAnsi="Times New Roman" w:cs="Times New Roman"/>
        </w:rPr>
        <w:t xml:space="preserve"> owed </w:t>
      </w:r>
      <w:r w:rsidR="00C23541" w:rsidRPr="00647E80">
        <w:rPr>
          <w:rFonts w:ascii="Times New Roman" w:hAnsi="Times New Roman" w:cs="Times New Roman"/>
          <w:b/>
        </w:rPr>
        <w:t>The Law of Peace</w:t>
      </w:r>
      <w:r w:rsidR="00C23541" w:rsidRPr="00647E80">
        <w:rPr>
          <w:rFonts w:ascii="Times New Roman" w:hAnsi="Times New Roman" w:cs="Times New Roman"/>
        </w:rPr>
        <w:t>, Department of the Army Pamphlet 27-161-1</w:t>
      </w:r>
      <w:r w:rsidR="00E06E0D" w:rsidRPr="00647E80">
        <w:rPr>
          <w:rFonts w:ascii="Times New Roman" w:hAnsi="Times New Roman" w:cs="Times New Roman"/>
        </w:rPr>
        <w:t>,</w:t>
      </w:r>
      <w:r w:rsidR="00C23541" w:rsidRPr="00647E80">
        <w:rPr>
          <w:rFonts w:ascii="Times New Roman" w:hAnsi="Times New Roman" w:cs="Times New Roman"/>
        </w:rPr>
        <w:t xml:space="preserve"> from all Terr</w:t>
      </w:r>
      <w:r w:rsidR="00E06E0D" w:rsidRPr="00647E80">
        <w:rPr>
          <w:rFonts w:ascii="Times New Roman" w:hAnsi="Times New Roman" w:cs="Times New Roman"/>
        </w:rPr>
        <w:t xml:space="preserve">itorial and Municipal Officers </w:t>
      </w:r>
      <w:r w:rsidR="00E960A3" w:rsidRPr="00647E80">
        <w:rPr>
          <w:rFonts w:ascii="Times New Roman" w:hAnsi="Times New Roman" w:cs="Times New Roman"/>
        </w:rPr>
        <w:t xml:space="preserve">and employees </w:t>
      </w:r>
      <w:r w:rsidR="00E06E0D" w:rsidRPr="00647E80">
        <w:rPr>
          <w:rFonts w:ascii="Times New Roman" w:hAnsi="Times New Roman" w:cs="Times New Roman"/>
        </w:rPr>
        <w:t>who otherwise have no permission to approach or address</w:t>
      </w:r>
      <w:r w:rsidR="00DB7DBB" w:rsidRPr="00647E80">
        <w:rPr>
          <w:rFonts w:ascii="Times New Roman" w:hAnsi="Times New Roman" w:cs="Times New Roman"/>
        </w:rPr>
        <w:t xml:space="preserve"> them</w:t>
      </w:r>
      <w:r w:rsidR="00E06E0D" w:rsidRPr="00647E80">
        <w:rPr>
          <w:rFonts w:ascii="Times New Roman" w:hAnsi="Times New Roman" w:cs="Times New Roman"/>
        </w:rPr>
        <w:t xml:space="preserve">. </w:t>
      </w:r>
    </w:p>
    <w:p w:rsidR="00E960A3" w:rsidRPr="00647E80" w:rsidRDefault="00E960A3">
      <w:pPr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 xml:space="preserve">Any harm resulting from trespass upon these vessels or the use of fictitious names or titles related to them </w:t>
      </w:r>
      <w:r w:rsidR="00DB7DBB" w:rsidRPr="00647E80">
        <w:rPr>
          <w:rFonts w:ascii="Times New Roman" w:hAnsi="Times New Roman" w:cs="Times New Roman"/>
        </w:rPr>
        <w:t>shall be subject to full commercial liability and penalties: 18 USC 2333, 18 USC 1341 and 1342.</w:t>
      </w:r>
    </w:p>
    <w:p w:rsidR="0019164E" w:rsidRPr="00647E80" w:rsidRDefault="00C23541">
      <w:pPr>
        <w:rPr>
          <w:rFonts w:ascii="Times New Roman" w:hAnsi="Times New Roman" w:cs="Times New Roman"/>
          <w:color w:val="2E74B5" w:themeColor="accent1" w:themeShade="BF"/>
        </w:rPr>
      </w:pPr>
      <w:r w:rsidRPr="00647E80">
        <w:rPr>
          <w:rFonts w:ascii="Times New Roman" w:hAnsi="Times New Roman" w:cs="Times New Roman"/>
        </w:rPr>
        <w:t xml:space="preserve">So said, signed, and sealed </w:t>
      </w:r>
      <w:r w:rsidR="00647E80" w:rsidRPr="00647E80">
        <w:rPr>
          <w:rFonts w:ascii="Times New Roman" w:hAnsi="Times New Roman" w:cs="Times New Roman"/>
        </w:rPr>
        <w:t xml:space="preserve">this ____day of </w:t>
      </w:r>
      <w:r w:rsidR="001F7073">
        <w:rPr>
          <w:rFonts w:ascii="Times New Roman" w:hAnsi="Times New Roman" w:cs="Times New Roman"/>
          <w:color w:val="FF0000"/>
        </w:rPr>
        <w:t>Novem</w:t>
      </w:r>
      <w:r w:rsidR="00647E80" w:rsidRPr="00795BF9">
        <w:rPr>
          <w:rFonts w:ascii="Times New Roman" w:hAnsi="Times New Roman" w:cs="Times New Roman"/>
          <w:color w:val="FF0000"/>
        </w:rPr>
        <w:t>ber</w:t>
      </w:r>
      <w:r w:rsidR="00E06FE1" w:rsidRPr="00647E80">
        <w:rPr>
          <w:rFonts w:ascii="Times New Roman" w:hAnsi="Times New Roman" w:cs="Times New Roman"/>
        </w:rPr>
        <w:t xml:space="preserve">, </w:t>
      </w:r>
      <w:r w:rsidR="00EE1A19">
        <w:rPr>
          <w:rFonts w:ascii="Times New Roman" w:hAnsi="Times New Roman" w:cs="Times New Roman"/>
          <w:color w:val="FF0000"/>
        </w:rPr>
        <w:t>2019</w:t>
      </w:r>
      <w:r w:rsidR="00E06FE1" w:rsidRPr="00647E80">
        <w:rPr>
          <w:rFonts w:ascii="Times New Roman" w:hAnsi="Times New Roman" w:cs="Times New Roman"/>
        </w:rPr>
        <w:t xml:space="preserve"> </w:t>
      </w:r>
      <w:r w:rsidR="000E582C" w:rsidRPr="00647E80">
        <w:rPr>
          <w:rFonts w:ascii="Times New Roman" w:hAnsi="Times New Roman" w:cs="Times New Roman"/>
        </w:rPr>
        <w:t xml:space="preserve">in </w:t>
      </w:r>
      <w:r w:rsidR="001F7073">
        <w:rPr>
          <w:rFonts w:ascii="Times New Roman" w:hAnsi="Times New Roman" w:cs="Times New Roman"/>
          <w:color w:val="FF0000"/>
        </w:rPr>
        <w:t>___</w:t>
      </w:r>
      <w:r w:rsidR="00AB08D4">
        <w:rPr>
          <w:rFonts w:ascii="Times New Roman" w:hAnsi="Times New Roman" w:cs="Times New Roman"/>
          <w:color w:val="FF0000"/>
        </w:rPr>
        <w:t>______</w:t>
      </w:r>
      <w:r w:rsidR="001F7073">
        <w:rPr>
          <w:rFonts w:ascii="Times New Roman" w:hAnsi="Times New Roman" w:cs="Times New Roman"/>
          <w:color w:val="FF0000"/>
        </w:rPr>
        <w:t>_</w:t>
      </w:r>
      <w:r w:rsidR="00AD2E01" w:rsidRPr="00647E80">
        <w:rPr>
          <w:rFonts w:ascii="Times New Roman" w:hAnsi="Times New Roman" w:cs="Times New Roman"/>
        </w:rPr>
        <w:t xml:space="preserve"> </w:t>
      </w:r>
      <w:r w:rsidR="00E06FE1" w:rsidRPr="00647E80">
        <w:rPr>
          <w:rFonts w:ascii="Times New Roman" w:hAnsi="Times New Roman" w:cs="Times New Roman"/>
        </w:rPr>
        <w:t xml:space="preserve">County, </w:t>
      </w:r>
      <w:r w:rsidR="00E06FE1" w:rsidRPr="00795BF9">
        <w:rPr>
          <w:rFonts w:ascii="Times New Roman" w:hAnsi="Times New Roman" w:cs="Times New Roman"/>
          <w:color w:val="FF0000"/>
        </w:rPr>
        <w:t>Arizona,</w:t>
      </w:r>
      <w:r w:rsidR="0019164E" w:rsidRPr="00795BF9">
        <w:rPr>
          <w:rFonts w:ascii="Times New Roman" w:hAnsi="Times New Roman" w:cs="Times New Roman"/>
          <w:color w:val="FF0000"/>
        </w:rPr>
        <w:t xml:space="preserve"> </w:t>
      </w:r>
      <w:r w:rsidR="0019164E" w:rsidRPr="00647E80">
        <w:rPr>
          <w:rFonts w:ascii="Times New Roman" w:hAnsi="Times New Roman" w:cs="Times New Roman"/>
        </w:rPr>
        <w:t xml:space="preserve">The </w:t>
      </w:r>
      <w:r w:rsidR="00647E80" w:rsidRPr="00647E80">
        <w:rPr>
          <w:rFonts w:ascii="Times New Roman" w:hAnsi="Times New Roman" w:cs="Times New Roman"/>
        </w:rPr>
        <w:t>United States of America:</w:t>
      </w:r>
    </w:p>
    <w:p w:rsidR="00647E80" w:rsidRDefault="0019164E" w:rsidP="00795BF9">
      <w:pPr>
        <w:jc w:val="center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 xml:space="preserve">By: </w:t>
      </w:r>
      <w:r w:rsidR="000E582C" w:rsidRPr="00647E80">
        <w:rPr>
          <w:rFonts w:ascii="Times New Roman" w:hAnsi="Times New Roman" w:cs="Times New Roman"/>
          <w:b/>
        </w:rPr>
        <w:t>______</w:t>
      </w:r>
      <w:r w:rsidR="007F1E78" w:rsidRPr="00647E80">
        <w:rPr>
          <w:rFonts w:ascii="Times New Roman" w:hAnsi="Times New Roman" w:cs="Times New Roman"/>
          <w:b/>
        </w:rPr>
        <w:t>_________________</w:t>
      </w:r>
      <w:r w:rsidR="000E582C" w:rsidRPr="00647E80">
        <w:rPr>
          <w:rFonts w:ascii="Times New Roman" w:hAnsi="Times New Roman" w:cs="Times New Roman"/>
          <w:b/>
        </w:rPr>
        <w:t>______</w:t>
      </w:r>
      <w:r w:rsidR="001B1B16">
        <w:rPr>
          <w:rFonts w:ascii="Times New Roman" w:hAnsi="Times New Roman" w:cs="Times New Roman"/>
          <w:b/>
        </w:rPr>
        <w:t xml:space="preserve">_               </w:t>
      </w:r>
      <w:r w:rsidR="006872E5">
        <w:rPr>
          <w:rFonts w:ascii="Times New Roman" w:hAnsi="Times New Roman" w:cs="Times New Roman"/>
        </w:rPr>
        <w:t xml:space="preserve">© </w:t>
      </w:r>
      <w:r w:rsidR="00795BF9" w:rsidRPr="00795BF9">
        <w:rPr>
          <w:rFonts w:ascii="Times New Roman" w:hAnsi="Times New Roman" w:cs="Times New Roman"/>
          <w:color w:val="FF0000"/>
        </w:rPr>
        <w:t>John Mark Doe</w:t>
      </w:r>
      <w:r w:rsidR="001B1B16">
        <w:rPr>
          <w:rFonts w:ascii="Times New Roman" w:hAnsi="Times New Roman" w:cs="Times New Roman"/>
        </w:rPr>
        <w:t>. All Rights R</w:t>
      </w:r>
      <w:r w:rsidR="006872E5">
        <w:rPr>
          <w:rFonts w:ascii="Times New Roman" w:hAnsi="Times New Roman" w:cs="Times New Roman"/>
        </w:rPr>
        <w:t xml:space="preserve">eserved. </w:t>
      </w:r>
    </w:p>
    <w:p w:rsidR="00647E80" w:rsidRDefault="001B1B16" w:rsidP="00F90987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/>
          <w:color w:val="FF0000"/>
          <w:sz w:val="18"/>
          <w:szCs w:val="18"/>
        </w:rPr>
        <w:t xml:space="preserve">                                                                            </w:t>
      </w:r>
      <w:r w:rsidR="00F90987">
        <w:rPr>
          <w:rFonts w:ascii="Times New Roman" w:eastAsia="Times New Roman" w:hAnsi="Times New Roman"/>
          <w:color w:val="FF0000"/>
          <w:sz w:val="18"/>
          <w:szCs w:val="18"/>
        </w:rPr>
        <w:t xml:space="preserve">                     </w:t>
      </w:r>
    </w:p>
    <w:p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F90987" w:rsidRPr="00F90987" w:rsidRDefault="00F90987" w:rsidP="00F9098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1B1B16" w:rsidRDefault="001B1B16" w:rsidP="00F90987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p w:rsidR="0066321F" w:rsidRPr="00611D3C" w:rsidRDefault="0066321F" w:rsidP="00625F6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11D3C">
        <w:rPr>
          <w:rFonts w:ascii="Times New Roman" w:hAnsi="Times New Roman" w:cs="Times New Roman"/>
          <w:b/>
        </w:rPr>
        <w:t>Notary Witness and Acknowledgement</w:t>
      </w:r>
    </w:p>
    <w:p w:rsidR="0066321F" w:rsidRPr="00647E80" w:rsidRDefault="00C955E6" w:rsidP="0066321F">
      <w:pPr>
        <w:spacing w:after="0" w:line="240" w:lineRule="auto"/>
        <w:rPr>
          <w:rFonts w:ascii="Times New Roman" w:hAnsi="Times New Roman" w:cs="Times New Roman"/>
        </w:rPr>
      </w:pPr>
      <w:r w:rsidRPr="00795BF9">
        <w:rPr>
          <w:rFonts w:ascii="Times New Roman" w:hAnsi="Times New Roman" w:cs="Times New Roman"/>
          <w:color w:val="FF0000"/>
        </w:rPr>
        <w:t>Arizona</w:t>
      </w:r>
      <w:r w:rsidRPr="00647E80">
        <w:rPr>
          <w:rFonts w:ascii="Times New Roman" w:hAnsi="Times New Roman" w:cs="Times New Roman"/>
        </w:rPr>
        <w:t xml:space="preserve"> </w:t>
      </w:r>
      <w:r w:rsidR="00611D3C">
        <w:rPr>
          <w:rFonts w:ascii="Times New Roman" w:hAnsi="Times New Roman" w:cs="Times New Roman"/>
        </w:rPr>
        <w:t>State</w:t>
      </w:r>
      <w:r w:rsidR="00611D3C">
        <w:rPr>
          <w:rFonts w:ascii="Times New Roman" w:hAnsi="Times New Roman" w:cs="Times New Roman"/>
        </w:rPr>
        <w:tab/>
      </w:r>
      <w:r w:rsidR="00611D3C">
        <w:rPr>
          <w:rFonts w:ascii="Times New Roman" w:hAnsi="Times New Roman" w:cs="Times New Roman"/>
        </w:rPr>
        <w:tab/>
      </w:r>
      <w:r w:rsidR="00EC6973">
        <w:rPr>
          <w:rFonts w:ascii="Times New Roman" w:hAnsi="Times New Roman" w:cs="Times New Roman"/>
        </w:rPr>
        <w:tab/>
      </w:r>
      <w:r w:rsidR="00EC6973">
        <w:rPr>
          <w:rFonts w:ascii="Times New Roman" w:hAnsi="Times New Roman" w:cs="Times New Roman"/>
        </w:rPr>
        <w:tab/>
      </w:r>
      <w:r w:rsidR="007F1E78" w:rsidRPr="00647E80">
        <w:rPr>
          <w:rFonts w:ascii="Times New Roman" w:hAnsi="Times New Roman" w:cs="Times New Roman"/>
        </w:rPr>
        <w:t>)</w:t>
      </w:r>
    </w:p>
    <w:p w:rsidR="0066321F" w:rsidRPr="00647E80" w:rsidRDefault="00E23D75" w:rsidP="006632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W</w:t>
      </w:r>
      <w:r w:rsidR="00A27A82">
        <w:rPr>
          <w:rFonts w:ascii="Times New Roman" w:hAnsi="Times New Roman" w:cs="Times New Roman"/>
          <w:color w:val="FF0000"/>
        </w:rPr>
        <w:t xml:space="preserve">here document is notarized </w:t>
      </w:r>
      <w:r w:rsidR="00A27A82">
        <w:rPr>
          <w:rFonts w:ascii="Times New Roman" w:hAnsi="Times New Roman" w:cs="Times New Roman"/>
        </w:rPr>
        <w:t>County</w:t>
      </w:r>
      <w:r w:rsidR="00A27A82">
        <w:rPr>
          <w:rFonts w:ascii="Times New Roman" w:hAnsi="Times New Roman" w:cs="Times New Roman"/>
        </w:rPr>
        <w:tab/>
      </w:r>
      <w:r w:rsidR="007F1E78" w:rsidRPr="00647E80">
        <w:rPr>
          <w:rFonts w:ascii="Times New Roman" w:hAnsi="Times New Roman" w:cs="Times New Roman"/>
        </w:rPr>
        <w:t>)</w:t>
      </w:r>
    </w:p>
    <w:p w:rsidR="0066321F" w:rsidRPr="00647E80" w:rsidRDefault="0066321F" w:rsidP="0066321F">
      <w:pPr>
        <w:spacing w:line="276" w:lineRule="auto"/>
        <w:rPr>
          <w:rFonts w:ascii="Times New Roman" w:hAnsi="Times New Roman" w:cs="Times New Roman"/>
        </w:rPr>
      </w:pPr>
    </w:p>
    <w:p w:rsidR="0066321F" w:rsidRPr="00647E80" w:rsidRDefault="0066321F" w:rsidP="0066321F">
      <w:pPr>
        <w:spacing w:line="276" w:lineRule="auto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>Today b</w:t>
      </w:r>
      <w:r w:rsidR="00DE04F4">
        <w:rPr>
          <w:rFonts w:ascii="Times New Roman" w:hAnsi="Times New Roman" w:cs="Times New Roman"/>
        </w:rPr>
        <w:t xml:space="preserve">efore me, a Commissioned </w:t>
      </w:r>
      <w:r w:rsidR="00611D3C">
        <w:rPr>
          <w:rFonts w:ascii="Times New Roman" w:hAnsi="Times New Roman" w:cs="Times New Roman"/>
        </w:rPr>
        <w:t>Notary is</w:t>
      </w:r>
      <w:r w:rsidRPr="00647E80">
        <w:rPr>
          <w:rFonts w:ascii="Times New Roman" w:hAnsi="Times New Roman" w:cs="Times New Roman"/>
        </w:rPr>
        <w:t xml:space="preserve"> the livi</w:t>
      </w:r>
      <w:r w:rsidR="00647E80">
        <w:rPr>
          <w:rFonts w:ascii="Times New Roman" w:hAnsi="Times New Roman" w:cs="Times New Roman"/>
        </w:rPr>
        <w:t xml:space="preserve">ng </w:t>
      </w:r>
      <w:r w:rsidR="00647E80" w:rsidRPr="00795BF9">
        <w:rPr>
          <w:rFonts w:ascii="Times New Roman" w:hAnsi="Times New Roman" w:cs="Times New Roman"/>
          <w:color w:val="FF0000"/>
        </w:rPr>
        <w:t>man</w:t>
      </w:r>
      <w:r w:rsidR="00647E80">
        <w:rPr>
          <w:rFonts w:ascii="Times New Roman" w:hAnsi="Times New Roman" w:cs="Times New Roman"/>
        </w:rPr>
        <w:t xml:space="preserve"> known to me to be</w:t>
      </w:r>
      <w:r w:rsidR="00795BF9">
        <w:rPr>
          <w:rFonts w:ascii="Times New Roman" w:hAnsi="Times New Roman" w:cs="Times New Roman"/>
        </w:rPr>
        <w:t xml:space="preserve"> </w:t>
      </w:r>
      <w:r w:rsidR="00795BF9" w:rsidRPr="00795BF9">
        <w:rPr>
          <w:rFonts w:ascii="Times New Roman" w:hAnsi="Times New Roman" w:cs="Times New Roman"/>
          <w:color w:val="FF0000"/>
        </w:rPr>
        <w:t xml:space="preserve">John Mark Doe </w:t>
      </w:r>
      <w:r w:rsidR="00611D3C">
        <w:rPr>
          <w:rFonts w:ascii="Times New Roman" w:hAnsi="Times New Roman" w:cs="Times New Roman"/>
        </w:rPr>
        <w:t xml:space="preserve">and </w:t>
      </w:r>
      <w:r w:rsidR="00611D3C" w:rsidRPr="00795BF9">
        <w:rPr>
          <w:rFonts w:ascii="Times New Roman" w:hAnsi="Times New Roman" w:cs="Times New Roman"/>
          <w:color w:val="FF0000"/>
        </w:rPr>
        <w:t>he</w:t>
      </w:r>
      <w:r w:rsidR="00611D3C">
        <w:rPr>
          <w:rFonts w:ascii="Times New Roman" w:hAnsi="Times New Roman" w:cs="Times New Roman"/>
        </w:rPr>
        <w:t xml:space="preserve"> did issue this MANDA</w:t>
      </w:r>
      <w:r w:rsidR="00647E80">
        <w:rPr>
          <w:rFonts w:ascii="Times New Roman" w:hAnsi="Times New Roman" w:cs="Times New Roman"/>
        </w:rPr>
        <w:t>TO</w:t>
      </w:r>
      <w:r w:rsidRPr="00647E80">
        <w:rPr>
          <w:rFonts w:ascii="Times New Roman" w:hAnsi="Times New Roman" w:cs="Times New Roman"/>
        </w:rPr>
        <w:t xml:space="preserve">RY NOTICE as shown and </w:t>
      </w:r>
      <w:r w:rsidRPr="00795BF9">
        <w:rPr>
          <w:rFonts w:ascii="Times New Roman" w:hAnsi="Times New Roman" w:cs="Times New Roman"/>
          <w:color w:val="FF0000"/>
        </w:rPr>
        <w:t>he</w:t>
      </w:r>
      <w:r w:rsidRPr="00647E80">
        <w:rPr>
          <w:rFonts w:ascii="Times New Roman" w:hAnsi="Times New Roman" w:cs="Times New Roman"/>
        </w:rPr>
        <w:t xml:space="preserve"> also affirmed </w:t>
      </w:r>
      <w:r w:rsidRPr="0071288A">
        <w:rPr>
          <w:rFonts w:ascii="Times New Roman" w:hAnsi="Times New Roman" w:cs="Times New Roman"/>
          <w:color w:val="FF0000"/>
        </w:rPr>
        <w:t xml:space="preserve">his </w:t>
      </w:r>
      <w:r w:rsidRPr="00647E80">
        <w:rPr>
          <w:rFonts w:ascii="Times New Roman" w:hAnsi="Times New Roman" w:cs="Times New Roman"/>
        </w:rPr>
        <w:t>testimo</w:t>
      </w:r>
      <w:r w:rsidR="00625F66" w:rsidRPr="00647E80">
        <w:rPr>
          <w:rFonts w:ascii="Times New Roman" w:hAnsi="Times New Roman" w:cs="Times New Roman"/>
        </w:rPr>
        <w:t xml:space="preserve">ny as shown before me this </w:t>
      </w:r>
      <w:r w:rsidR="00625F66" w:rsidRPr="001F7073">
        <w:rPr>
          <w:rFonts w:ascii="Times New Roman" w:hAnsi="Times New Roman" w:cs="Times New Roman"/>
          <w:color w:val="FF0000"/>
        </w:rPr>
        <w:t>____</w:t>
      </w:r>
      <w:r w:rsidR="00647E80">
        <w:rPr>
          <w:rFonts w:ascii="Times New Roman" w:hAnsi="Times New Roman" w:cs="Times New Roman"/>
        </w:rPr>
        <w:t xml:space="preserve">day of </w:t>
      </w:r>
      <w:r w:rsidR="001F7073">
        <w:rPr>
          <w:rFonts w:ascii="Times New Roman" w:hAnsi="Times New Roman" w:cs="Times New Roman"/>
          <w:color w:val="FF0000"/>
        </w:rPr>
        <w:t>Novembe</w:t>
      </w:r>
      <w:r w:rsidR="00647E80" w:rsidRPr="00795BF9">
        <w:rPr>
          <w:rFonts w:ascii="Times New Roman" w:hAnsi="Times New Roman" w:cs="Times New Roman"/>
          <w:color w:val="FF0000"/>
        </w:rPr>
        <w:t>r</w:t>
      </w:r>
      <w:r w:rsidR="00647E80">
        <w:rPr>
          <w:rFonts w:ascii="Times New Roman" w:hAnsi="Times New Roman" w:cs="Times New Roman"/>
        </w:rPr>
        <w:t xml:space="preserve"> in the year </w:t>
      </w:r>
      <w:r w:rsidR="00EE1A19">
        <w:rPr>
          <w:rFonts w:ascii="Times New Roman" w:hAnsi="Times New Roman" w:cs="Times New Roman"/>
          <w:color w:val="FF0000"/>
        </w:rPr>
        <w:t>2019</w:t>
      </w:r>
      <w:r w:rsidR="00647E80">
        <w:rPr>
          <w:rFonts w:ascii="Times New Roman" w:hAnsi="Times New Roman" w:cs="Times New Roman"/>
        </w:rPr>
        <w:t>,</w:t>
      </w:r>
      <w:r w:rsidRPr="00647E80">
        <w:rPr>
          <w:rFonts w:ascii="Times New Roman" w:hAnsi="Times New Roman" w:cs="Times New Roman"/>
        </w:rPr>
        <w:t xml:space="preserve"> in Witness whereof I set my Signature and Seal:</w:t>
      </w:r>
    </w:p>
    <w:p w:rsidR="00DB5AE5" w:rsidRPr="00647E80" w:rsidRDefault="00C23C14" w:rsidP="00647E80">
      <w:pPr>
        <w:spacing w:line="276" w:lineRule="auto"/>
        <w:rPr>
          <w:rFonts w:ascii="Times New Roman" w:hAnsi="Times New Roman" w:cs="Times New Roman"/>
        </w:rPr>
      </w:pPr>
      <w:r w:rsidRPr="00647E80">
        <w:rPr>
          <w:rFonts w:ascii="Times New Roman" w:hAnsi="Times New Roman" w:cs="Times New Roman"/>
        </w:rPr>
        <w:t>_________</w:t>
      </w:r>
      <w:r w:rsidR="00DB5AE5">
        <w:rPr>
          <w:rFonts w:ascii="Times New Roman" w:hAnsi="Times New Roman" w:cs="Times New Roman"/>
        </w:rPr>
        <w:t>________________________</w:t>
      </w:r>
      <w:r w:rsidR="00BC53E3">
        <w:rPr>
          <w:rFonts w:ascii="Times New Roman" w:hAnsi="Times New Roman" w:cs="Times New Roman"/>
        </w:rPr>
        <w:t xml:space="preserve"> </w:t>
      </w:r>
      <w:r w:rsidR="00DB5AE5">
        <w:rPr>
          <w:rFonts w:ascii="Times New Roman" w:hAnsi="Times New Roman" w:cs="Times New Roman"/>
        </w:rPr>
        <w:t>Public</w:t>
      </w:r>
      <w:r w:rsidR="00611D3C">
        <w:rPr>
          <w:rFonts w:ascii="Times New Roman" w:hAnsi="Times New Roman" w:cs="Times New Roman"/>
        </w:rPr>
        <w:t xml:space="preserve"> Notary</w:t>
      </w:r>
      <w:r w:rsidRPr="00647E80">
        <w:rPr>
          <w:rFonts w:ascii="Times New Roman" w:hAnsi="Times New Roman" w:cs="Times New Roman"/>
        </w:rPr>
        <w:t>; my commission expires on: ________________.</w:t>
      </w:r>
    </w:p>
    <w:sectPr w:rsidR="00DB5AE5" w:rsidRPr="0064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240"/>
    <w:multiLevelType w:val="hybridMultilevel"/>
    <w:tmpl w:val="794E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41"/>
    <w:rsid w:val="00012796"/>
    <w:rsid w:val="00016E3B"/>
    <w:rsid w:val="00022959"/>
    <w:rsid w:val="00030E05"/>
    <w:rsid w:val="00092735"/>
    <w:rsid w:val="000D2CDC"/>
    <w:rsid w:val="000E582C"/>
    <w:rsid w:val="000F55D8"/>
    <w:rsid w:val="0019164E"/>
    <w:rsid w:val="001A4EF5"/>
    <w:rsid w:val="001A5A7B"/>
    <w:rsid w:val="001B1B16"/>
    <w:rsid w:val="001C7A29"/>
    <w:rsid w:val="001F7073"/>
    <w:rsid w:val="00244A19"/>
    <w:rsid w:val="00255726"/>
    <w:rsid w:val="002C4DA9"/>
    <w:rsid w:val="002E3E8E"/>
    <w:rsid w:val="00404359"/>
    <w:rsid w:val="00406A16"/>
    <w:rsid w:val="004302BF"/>
    <w:rsid w:val="00451B6A"/>
    <w:rsid w:val="0052173F"/>
    <w:rsid w:val="005858FC"/>
    <w:rsid w:val="00611D3C"/>
    <w:rsid w:val="00625F66"/>
    <w:rsid w:val="00644CC3"/>
    <w:rsid w:val="00647E80"/>
    <w:rsid w:val="0066321F"/>
    <w:rsid w:val="006872E5"/>
    <w:rsid w:val="006D0171"/>
    <w:rsid w:val="0071288A"/>
    <w:rsid w:val="00754A2C"/>
    <w:rsid w:val="00795BF9"/>
    <w:rsid w:val="007F1E78"/>
    <w:rsid w:val="00817FBE"/>
    <w:rsid w:val="00835E38"/>
    <w:rsid w:val="008719EE"/>
    <w:rsid w:val="00883515"/>
    <w:rsid w:val="0090401F"/>
    <w:rsid w:val="00951B02"/>
    <w:rsid w:val="00A05101"/>
    <w:rsid w:val="00A07FDD"/>
    <w:rsid w:val="00A27A82"/>
    <w:rsid w:val="00AA631B"/>
    <w:rsid w:val="00AB08D4"/>
    <w:rsid w:val="00AD2E01"/>
    <w:rsid w:val="00AD611E"/>
    <w:rsid w:val="00B47F18"/>
    <w:rsid w:val="00B534C5"/>
    <w:rsid w:val="00B54E6D"/>
    <w:rsid w:val="00B60F73"/>
    <w:rsid w:val="00B6147D"/>
    <w:rsid w:val="00B933BB"/>
    <w:rsid w:val="00BC53E3"/>
    <w:rsid w:val="00BE2F83"/>
    <w:rsid w:val="00BF7025"/>
    <w:rsid w:val="00C23541"/>
    <w:rsid w:val="00C23C14"/>
    <w:rsid w:val="00C77B86"/>
    <w:rsid w:val="00C955E6"/>
    <w:rsid w:val="00CD6222"/>
    <w:rsid w:val="00D63707"/>
    <w:rsid w:val="00D95390"/>
    <w:rsid w:val="00D97029"/>
    <w:rsid w:val="00DB5AE5"/>
    <w:rsid w:val="00DB7DBB"/>
    <w:rsid w:val="00DE04F4"/>
    <w:rsid w:val="00DF3E9D"/>
    <w:rsid w:val="00E06E0D"/>
    <w:rsid w:val="00E06FE1"/>
    <w:rsid w:val="00E23D75"/>
    <w:rsid w:val="00E35018"/>
    <w:rsid w:val="00E70B38"/>
    <w:rsid w:val="00E86DCE"/>
    <w:rsid w:val="00E960A3"/>
    <w:rsid w:val="00EC6973"/>
    <w:rsid w:val="00EE1A19"/>
    <w:rsid w:val="00F00B8D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7D"/>
    <w:pPr>
      <w:ind w:left="720"/>
      <w:contextualSpacing/>
    </w:pPr>
  </w:style>
  <w:style w:type="paragraph" w:styleId="NoSpacing">
    <w:name w:val="No Spacing"/>
    <w:uiPriority w:val="1"/>
    <w:qFormat/>
    <w:rsid w:val="00835E38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7D"/>
    <w:pPr>
      <w:ind w:left="720"/>
      <w:contextualSpacing/>
    </w:pPr>
  </w:style>
  <w:style w:type="paragraph" w:styleId="NoSpacing">
    <w:name w:val="No Spacing"/>
    <w:uiPriority w:val="1"/>
    <w:qFormat/>
    <w:rsid w:val="00835E38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Reitz</dc:creator>
  <cp:lastModifiedBy>Owner</cp:lastModifiedBy>
  <cp:revision>4</cp:revision>
  <cp:lastPrinted>2019-04-05T01:49:00Z</cp:lastPrinted>
  <dcterms:created xsi:type="dcterms:W3CDTF">2019-04-05T01:46:00Z</dcterms:created>
  <dcterms:modified xsi:type="dcterms:W3CDTF">2019-04-05T01:50:00Z</dcterms:modified>
</cp:coreProperties>
</file>