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519"/>
        <w:gridCol w:w="346"/>
        <w:gridCol w:w="7639"/>
      </w:tblGrid>
      <w:tr w:rsidR="00E97201" w14:paraId="4A17AD2F" w14:textId="77777777" w:rsidTr="00E97201">
        <w:trPr>
          <w:trHeight w:hRule="exact" w:val="417"/>
        </w:trPr>
        <w:tc>
          <w:tcPr>
            <w:tcW w:w="2519" w:type="dxa"/>
            <w:vAlign w:val="bottom"/>
          </w:tcPr>
          <w:p w14:paraId="4A17AD2C" w14:textId="7C21BB76" w:rsidR="00656423" w:rsidRPr="0095784B" w:rsidRDefault="00B146A7">
            <w:pPr>
              <w:pStyle w:val="Da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25</w:t>
            </w:r>
            <w:r w:rsidR="0095784B" w:rsidRPr="0095784B">
              <w:rPr>
                <w:sz w:val="32"/>
                <w:szCs w:val="32"/>
              </w:rPr>
              <w:t>, 2015</w:t>
            </w:r>
          </w:p>
        </w:tc>
        <w:tc>
          <w:tcPr>
            <w:tcW w:w="346" w:type="dxa"/>
            <w:vAlign w:val="bottom"/>
          </w:tcPr>
          <w:p w14:paraId="4A17AD2D" w14:textId="77777777" w:rsidR="00656423" w:rsidRDefault="00656423"/>
        </w:tc>
        <w:tc>
          <w:tcPr>
            <w:tcW w:w="7639" w:type="dxa"/>
            <w:vAlign w:val="bottom"/>
          </w:tcPr>
          <w:p w14:paraId="4A17AD2E" w14:textId="0B045228" w:rsidR="00656423" w:rsidRDefault="00B146A7">
            <w:pPr>
              <w:pStyle w:val="Title"/>
            </w:pPr>
            <w:r>
              <w:t>Invoice No. 07201525</w:t>
            </w:r>
          </w:p>
        </w:tc>
      </w:tr>
      <w:tr w:rsidR="00E97201" w14:paraId="4A17AD33" w14:textId="77777777" w:rsidTr="00E97201">
        <w:trPr>
          <w:trHeight w:hRule="exact" w:val="46"/>
        </w:trPr>
        <w:tc>
          <w:tcPr>
            <w:tcW w:w="2519" w:type="dxa"/>
            <w:shd w:val="clear" w:color="auto" w:fill="000000" w:themeFill="text1"/>
          </w:tcPr>
          <w:p w14:paraId="4A17AD30" w14:textId="77777777" w:rsidR="00656423" w:rsidRDefault="00656423">
            <w:pPr>
              <w:rPr>
                <w:sz w:val="10"/>
              </w:rPr>
            </w:pPr>
          </w:p>
        </w:tc>
        <w:tc>
          <w:tcPr>
            <w:tcW w:w="346" w:type="dxa"/>
          </w:tcPr>
          <w:p w14:paraId="4A17AD31" w14:textId="77777777" w:rsidR="00656423" w:rsidRDefault="00656423">
            <w:pPr>
              <w:rPr>
                <w:sz w:val="10"/>
              </w:rPr>
            </w:pPr>
          </w:p>
        </w:tc>
        <w:tc>
          <w:tcPr>
            <w:tcW w:w="7639" w:type="dxa"/>
            <w:shd w:val="clear" w:color="auto" w:fill="000000" w:themeFill="text1"/>
          </w:tcPr>
          <w:p w14:paraId="4A17AD32" w14:textId="77777777" w:rsidR="00656423" w:rsidRDefault="00656423">
            <w:pPr>
              <w:rPr>
                <w:sz w:val="10"/>
              </w:rPr>
            </w:pPr>
          </w:p>
        </w:tc>
      </w:tr>
      <w:tr w:rsidR="00E97201" w14:paraId="4A17AD3E" w14:textId="77777777" w:rsidTr="00AD7D52">
        <w:trPr>
          <w:trHeight w:val="3501"/>
        </w:trPr>
        <w:tc>
          <w:tcPr>
            <w:tcW w:w="2519" w:type="dxa"/>
            <w:shd w:val="clear" w:color="auto" w:fill="auto"/>
          </w:tcPr>
          <w:p w14:paraId="4A17AD34" w14:textId="3AD416ED" w:rsidR="00656423" w:rsidRPr="00DD4369" w:rsidRDefault="00086AF5">
            <w:pPr>
              <w:pStyle w:val="FormHeading"/>
              <w:rPr>
                <w:sz w:val="4"/>
                <w:szCs w:val="4"/>
              </w:rPr>
            </w:pPr>
            <w:r>
              <w:t>To</w:t>
            </w:r>
            <w:r w:rsidR="00DD4369">
              <w:t>:</w:t>
            </w:r>
            <w:r w:rsidR="00DD4369">
              <w:br/>
            </w:r>
          </w:p>
          <w:p w14:paraId="4A17AD35" w14:textId="1F0DD09F" w:rsidR="00656423" w:rsidRDefault="0095784B" w:rsidP="0095784B">
            <w:pPr>
              <w:pStyle w:val="Form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Federal Reserve Bank of</w:t>
            </w:r>
          </w:p>
          <w:p w14:paraId="09EFB0F6" w14:textId="1A757756" w:rsidR="0095784B" w:rsidRDefault="0095784B" w:rsidP="0095784B">
            <w:pPr>
              <w:pStyle w:val="FormText"/>
            </w:pPr>
            <w:r>
              <w:rPr>
                <w:color w:val="000000" w:themeColor="text1"/>
              </w:rPr>
              <w:t>Richmond Government Agency</w:t>
            </w:r>
          </w:p>
          <w:p w14:paraId="4A17AD36" w14:textId="23654D0A" w:rsidR="00656423" w:rsidRDefault="00956EE4">
            <w:pPr>
              <w:pStyle w:val="FormText"/>
            </w:pPr>
            <w:r>
              <w:rPr>
                <w:color w:val="000000" w:themeColor="text1"/>
              </w:rPr>
              <w:t>P O BOX 27622</w:t>
            </w:r>
          </w:p>
          <w:p w14:paraId="4A17AD37" w14:textId="15A637E3" w:rsidR="00656423" w:rsidRDefault="00956EE4">
            <w:pPr>
              <w:pStyle w:val="FormText"/>
            </w:pPr>
            <w:r>
              <w:rPr>
                <w:color w:val="000000" w:themeColor="text1"/>
              </w:rPr>
              <w:t>Richmond, VA. 23261</w:t>
            </w:r>
          </w:p>
          <w:p w14:paraId="0EB771FA" w14:textId="6275D56C" w:rsidR="00DD4369" w:rsidRPr="00DD4369" w:rsidRDefault="00086AF5">
            <w:pPr>
              <w:pStyle w:val="FormHeading"/>
              <w:rPr>
                <w:sz w:val="4"/>
                <w:szCs w:val="4"/>
              </w:rPr>
            </w:pPr>
            <w:r>
              <w:t>Instructions</w:t>
            </w:r>
            <w:r w:rsidR="00DD4369">
              <w:t>:</w:t>
            </w:r>
            <w:r w:rsidR="00DD4369">
              <w:br/>
            </w:r>
          </w:p>
          <w:p w14:paraId="13EB2364" w14:textId="4E3CD4AB" w:rsidR="00DD4369" w:rsidRDefault="0095784B">
            <w:pPr>
              <w:pStyle w:val="Form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 U.S. Treasury Check</w:t>
            </w:r>
            <w:r w:rsidR="003060A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To:</w:t>
            </w:r>
          </w:p>
          <w:p w14:paraId="65BE827E" w14:textId="77777777" w:rsidR="0095784B" w:rsidRDefault="0095784B">
            <w:pPr>
              <w:pStyle w:val="Form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Guillermo Amador Jr.</w:t>
            </w:r>
          </w:p>
          <w:p w14:paraId="3581F11A" w14:textId="77777777" w:rsidR="0095784B" w:rsidRDefault="0095784B">
            <w:pPr>
              <w:pStyle w:val="Form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12132 Roseglen St.</w:t>
            </w:r>
          </w:p>
          <w:p w14:paraId="4A17AD3B" w14:textId="29360F56" w:rsidR="0095784B" w:rsidRDefault="0095784B">
            <w:pPr>
              <w:pStyle w:val="FormText"/>
            </w:pPr>
            <w:r>
              <w:rPr>
                <w:color w:val="000000" w:themeColor="text1"/>
              </w:rPr>
              <w:t>El Monte, CA. 91732</w:t>
            </w:r>
          </w:p>
        </w:tc>
        <w:tc>
          <w:tcPr>
            <w:tcW w:w="346" w:type="dxa"/>
            <w:shd w:val="clear" w:color="auto" w:fill="auto"/>
          </w:tcPr>
          <w:p w14:paraId="4A17AD3C" w14:textId="77777777" w:rsidR="00656423" w:rsidRDefault="00656423"/>
        </w:tc>
        <w:tc>
          <w:tcPr>
            <w:tcW w:w="7639" w:type="dxa"/>
            <w:shd w:val="clear" w:color="auto" w:fill="auto"/>
          </w:tcPr>
          <w:p w14:paraId="7722E054" w14:textId="77777777" w:rsidR="009D2F44" w:rsidRPr="009D2F44" w:rsidRDefault="009D2F44" w:rsidP="003060A1">
            <w:pPr>
              <w:spacing w:line="240" w:lineRule="auto"/>
              <w:jc w:val="center"/>
              <w:rPr>
                <w:sz w:val="4"/>
                <w:szCs w:val="4"/>
              </w:rPr>
            </w:pPr>
          </w:p>
          <w:p w14:paraId="04518CE8" w14:textId="1004E9E9" w:rsidR="00294FF0" w:rsidRDefault="00294FF0" w:rsidP="003060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GUILLERMO AMADOR JR: INDIVIDUAL BANKER</w:t>
            </w:r>
          </w:p>
          <w:p w14:paraId="3602AC24" w14:textId="53D10817" w:rsidR="003060A1" w:rsidRPr="003060A1" w:rsidRDefault="00294FF0" w:rsidP="003060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60A1">
              <w:rPr>
                <w:sz w:val="24"/>
                <w:szCs w:val="24"/>
              </w:rPr>
              <w:t>GUILLERMO AMADOR PRIVATE BANK ESTATE AND TRUST</w:t>
            </w:r>
            <w:r w:rsidR="003060A1" w:rsidRPr="003060A1">
              <w:rPr>
                <w:sz w:val="24"/>
                <w:szCs w:val="24"/>
              </w:rPr>
              <w:br/>
              <w:t>12132 ROSEGLEN ST.</w:t>
            </w:r>
            <w:r w:rsidR="003060A1" w:rsidRPr="003060A1">
              <w:rPr>
                <w:sz w:val="24"/>
                <w:szCs w:val="24"/>
              </w:rPr>
              <w:br/>
              <w:t>EL MONTE, CALIFORNIA 91732</w:t>
            </w:r>
          </w:p>
          <w:p w14:paraId="4A17AD3D" w14:textId="68DB71FD" w:rsidR="003060A1" w:rsidRDefault="00E42A82">
            <w:r>
              <w:pict w14:anchorId="6E8826B4">
                <v:rect id="_x0000_i1025" style="width:382.15pt;height:1.5pt" o:hralign="center" o:hrstd="t" o:hrnoshade="t" o:hr="t" fillcolor="black [3213]" stroked="f"/>
              </w:pict>
            </w:r>
          </w:p>
          <w:p w14:paraId="009BB9CD" w14:textId="54B2944A" w:rsidR="00956EE4" w:rsidRDefault="00956EE4" w:rsidP="00956E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201">
              <w:rPr>
                <w:rFonts w:ascii="Times New Roman" w:hAnsi="Times New Roman" w:cs="Times New Roman"/>
                <w:b/>
                <w:u w:val="single"/>
              </w:rPr>
              <w:t>See Reve</w:t>
            </w:r>
            <w:r w:rsidR="00F7731F">
              <w:rPr>
                <w:rFonts w:ascii="Times New Roman" w:hAnsi="Times New Roman" w:cs="Times New Roman"/>
                <w:b/>
                <w:u w:val="single"/>
              </w:rPr>
              <w:t xml:space="preserve">rse Side of Invoice for Authorized </w:t>
            </w:r>
            <w:bookmarkStart w:id="0" w:name="_GoBack"/>
            <w:bookmarkEnd w:id="0"/>
            <w:r w:rsidRPr="00E97201">
              <w:rPr>
                <w:rFonts w:ascii="Times New Roman" w:hAnsi="Times New Roman" w:cs="Times New Roman"/>
                <w:b/>
                <w:u w:val="single"/>
              </w:rPr>
              <w:t>Endorsement</w:t>
            </w:r>
          </w:p>
          <w:p w14:paraId="45B0DF6F" w14:textId="6C16EAB0" w:rsidR="00656423" w:rsidRPr="00956EE4" w:rsidRDefault="003060A1" w:rsidP="00956E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0A1">
              <w:rPr>
                <w:rFonts w:ascii="Times New Roman" w:hAnsi="Times New Roman" w:cs="Times New Roman"/>
                <w:b/>
                <w:sz w:val="18"/>
                <w:szCs w:val="18"/>
              </w:rPr>
              <w:t>RESERVE Banking Obligation of Federal Reserve Bank of Richmond Government Agency</w:t>
            </w:r>
            <w:r w:rsidR="00E9720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E97201" w:rsidRPr="00E97201">
              <w:rPr>
                <w:rFonts w:ascii="Times New Roman" w:hAnsi="Times New Roman" w:cs="Times New Roman"/>
              </w:rPr>
              <w:t>Att. FRB/U.S. Treasury Fiscal Agent – Bank Reserve Account Broker</w:t>
            </w:r>
          </w:p>
        </w:tc>
      </w:tr>
    </w:tbl>
    <w:p w14:paraId="4A17AD3F" w14:textId="1F92C183" w:rsidR="00656423" w:rsidRDefault="00656423">
      <w:pPr>
        <w:pStyle w:val="NoSpacing"/>
      </w:pPr>
    </w:p>
    <w:tbl>
      <w:tblPr>
        <w:tblStyle w:val="TableGrid"/>
        <w:tblW w:w="8535" w:type="dxa"/>
        <w:tblInd w:w="2376" w:type="dxa"/>
        <w:tblLayout w:type="fixed"/>
        <w:tblLook w:val="04E0" w:firstRow="1" w:lastRow="1" w:firstColumn="1" w:lastColumn="0" w:noHBand="0" w:noVBand="1"/>
        <w:tblDescription w:val="Invoice table"/>
      </w:tblPr>
      <w:tblGrid>
        <w:gridCol w:w="1462"/>
        <w:gridCol w:w="4707"/>
        <w:gridCol w:w="907"/>
        <w:gridCol w:w="1459"/>
      </w:tblGrid>
      <w:tr w:rsidR="00656423" w14:paraId="4A17AD44" w14:textId="77777777" w:rsidTr="0061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462" w:type="dxa"/>
          </w:tcPr>
          <w:p w14:paraId="4A17AD40" w14:textId="77777777" w:rsidR="00656423" w:rsidRDefault="00086AF5">
            <w:r>
              <w:t>Quantity</w:t>
            </w:r>
          </w:p>
        </w:tc>
        <w:tc>
          <w:tcPr>
            <w:tcW w:w="4707" w:type="dxa"/>
          </w:tcPr>
          <w:p w14:paraId="4A17AD41" w14:textId="77777777" w:rsidR="00656423" w:rsidRDefault="00086AF5">
            <w:r>
              <w:t>Description</w:t>
            </w:r>
          </w:p>
        </w:tc>
        <w:tc>
          <w:tcPr>
            <w:tcW w:w="907" w:type="dxa"/>
          </w:tcPr>
          <w:p w14:paraId="4A17AD42" w14:textId="77777777" w:rsidR="00656423" w:rsidRDefault="00086AF5">
            <w:r>
              <w:t>Unit Price</w:t>
            </w:r>
          </w:p>
        </w:tc>
        <w:tc>
          <w:tcPr>
            <w:tcW w:w="1459" w:type="dxa"/>
          </w:tcPr>
          <w:p w14:paraId="4A17AD43" w14:textId="77777777" w:rsidR="00656423" w:rsidRDefault="00086AF5">
            <w:r>
              <w:t>Total</w:t>
            </w:r>
          </w:p>
        </w:tc>
      </w:tr>
      <w:tr w:rsidR="00656423" w14:paraId="4A17AD49" w14:textId="77777777" w:rsidTr="00610D8A">
        <w:trPr>
          <w:trHeight w:val="291"/>
        </w:trPr>
        <w:tc>
          <w:tcPr>
            <w:tcW w:w="1462" w:type="dxa"/>
          </w:tcPr>
          <w:p w14:paraId="4A17AD45" w14:textId="19F728BE" w:rsidR="00656423" w:rsidRDefault="0095784B">
            <w:pPr>
              <w:jc w:val="center"/>
            </w:pPr>
            <w:r>
              <w:t>1</w:t>
            </w:r>
          </w:p>
        </w:tc>
        <w:tc>
          <w:tcPr>
            <w:tcW w:w="4707" w:type="dxa"/>
          </w:tcPr>
          <w:p w14:paraId="58EB6E91" w14:textId="49215823" w:rsidR="00630ACC" w:rsidRDefault="0095784B">
            <w:r>
              <w:t xml:space="preserve">Receipt # </w:t>
            </w:r>
            <w:r w:rsidR="00630ACC">
              <w:t>002671        Date: 07/11/2015</w:t>
            </w:r>
          </w:p>
          <w:p w14:paraId="4A17AD46" w14:textId="4D727EB6" w:rsidR="00656423" w:rsidRDefault="00630ACC">
            <w:r>
              <w:t>El Monte MPO, El Monte, California 917349998    0569390758-0093</w:t>
            </w:r>
          </w:p>
        </w:tc>
        <w:tc>
          <w:tcPr>
            <w:tcW w:w="907" w:type="dxa"/>
          </w:tcPr>
          <w:p w14:paraId="4A17AD47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48" w14:textId="181640C9" w:rsidR="00656423" w:rsidRDefault="00630ACC">
            <w:pPr>
              <w:jc w:val="right"/>
            </w:pPr>
            <w:r>
              <w:t>$159.24</w:t>
            </w:r>
          </w:p>
        </w:tc>
      </w:tr>
      <w:tr w:rsidR="00656423" w14:paraId="4A17AD4E" w14:textId="77777777" w:rsidTr="00610D8A">
        <w:trPr>
          <w:trHeight w:val="1038"/>
        </w:trPr>
        <w:tc>
          <w:tcPr>
            <w:tcW w:w="1462" w:type="dxa"/>
          </w:tcPr>
          <w:p w14:paraId="4A17AD4A" w14:textId="28C01A11" w:rsidR="00656423" w:rsidRDefault="00630ACC">
            <w:pPr>
              <w:jc w:val="center"/>
            </w:pPr>
            <w:r>
              <w:t>1</w:t>
            </w:r>
          </w:p>
        </w:tc>
        <w:tc>
          <w:tcPr>
            <w:tcW w:w="4707" w:type="dxa"/>
          </w:tcPr>
          <w:p w14:paraId="225E4EE9" w14:textId="3ADA896A" w:rsidR="00630ACC" w:rsidRDefault="00630ACC">
            <w:r>
              <w:t xml:space="preserve">Receipt # 002685       </w:t>
            </w:r>
            <w:r w:rsidR="00AD7D52">
              <w:t xml:space="preserve"> </w:t>
            </w:r>
            <w:r>
              <w:t>Date: 07/14/2015</w:t>
            </w:r>
          </w:p>
          <w:p w14:paraId="4A17AD4B" w14:textId="1EB33A8B" w:rsidR="00656423" w:rsidRDefault="00630ACC">
            <w:r>
              <w:t>El Monte MPO, El Monte, California</w:t>
            </w:r>
            <w:r w:rsidR="00610D8A">
              <w:t xml:space="preserve"> </w:t>
            </w:r>
            <w:r>
              <w:t>917349998      0569390758-0093</w:t>
            </w:r>
          </w:p>
        </w:tc>
        <w:tc>
          <w:tcPr>
            <w:tcW w:w="907" w:type="dxa"/>
          </w:tcPr>
          <w:p w14:paraId="4A17AD4C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4D" w14:textId="3B5257ED" w:rsidR="00656423" w:rsidRDefault="00B146A7">
            <w:pPr>
              <w:jc w:val="right"/>
            </w:pPr>
            <w:r>
              <w:t>$433.63</w:t>
            </w:r>
          </w:p>
        </w:tc>
      </w:tr>
      <w:tr w:rsidR="00656423" w14:paraId="4A17AD53" w14:textId="77777777" w:rsidTr="00610D8A">
        <w:trPr>
          <w:trHeight w:val="463"/>
        </w:trPr>
        <w:tc>
          <w:tcPr>
            <w:tcW w:w="1462" w:type="dxa"/>
          </w:tcPr>
          <w:p w14:paraId="4A17AD4F" w14:textId="4F255A7F" w:rsidR="00656423" w:rsidRDefault="00782F04">
            <w:pPr>
              <w:jc w:val="center"/>
            </w:pPr>
            <w:r>
              <w:t>1</w:t>
            </w:r>
          </w:p>
        </w:tc>
        <w:tc>
          <w:tcPr>
            <w:tcW w:w="4707" w:type="dxa"/>
          </w:tcPr>
          <w:p w14:paraId="670D95B2" w14:textId="3864D8CF" w:rsidR="00656423" w:rsidRDefault="00782F04">
            <w:r>
              <w:t>Receipt # 000519         Date: 07/21/2015</w:t>
            </w:r>
          </w:p>
          <w:p w14:paraId="332FDF88" w14:textId="159FEB67" w:rsidR="00782F04" w:rsidRDefault="00782F04">
            <w:r>
              <w:t xml:space="preserve">Baldwin Park Post Office </w:t>
            </w:r>
            <w:r>
              <w:br/>
              <w:t>Baldwin Park, California, 917069998</w:t>
            </w:r>
          </w:p>
          <w:p w14:paraId="4A17AD50" w14:textId="76177942" w:rsidR="00782F04" w:rsidRDefault="00782F04">
            <w:r>
              <w:t>0569390725-0096</w:t>
            </w:r>
          </w:p>
        </w:tc>
        <w:tc>
          <w:tcPr>
            <w:tcW w:w="907" w:type="dxa"/>
          </w:tcPr>
          <w:p w14:paraId="4A17AD51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52" w14:textId="0C1D6EC9" w:rsidR="00656423" w:rsidRDefault="00782F04">
            <w:pPr>
              <w:jc w:val="right"/>
            </w:pPr>
            <w:r>
              <w:t>$676.78</w:t>
            </w:r>
          </w:p>
        </w:tc>
      </w:tr>
      <w:tr w:rsidR="00656423" w14:paraId="4A17AD58" w14:textId="77777777" w:rsidTr="00610D8A">
        <w:trPr>
          <w:trHeight w:val="463"/>
        </w:trPr>
        <w:tc>
          <w:tcPr>
            <w:tcW w:w="1462" w:type="dxa"/>
          </w:tcPr>
          <w:p w14:paraId="4A17AD54" w14:textId="5F6C6857" w:rsidR="00656423" w:rsidRDefault="00656423">
            <w:pPr>
              <w:jc w:val="center"/>
            </w:pPr>
          </w:p>
        </w:tc>
        <w:tc>
          <w:tcPr>
            <w:tcW w:w="4707" w:type="dxa"/>
          </w:tcPr>
          <w:p w14:paraId="4A17AD55" w14:textId="77777777" w:rsidR="00656423" w:rsidRDefault="00656423"/>
        </w:tc>
        <w:tc>
          <w:tcPr>
            <w:tcW w:w="907" w:type="dxa"/>
          </w:tcPr>
          <w:p w14:paraId="4A17AD56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57" w14:textId="77777777" w:rsidR="00656423" w:rsidRDefault="00656423">
            <w:pPr>
              <w:jc w:val="right"/>
            </w:pPr>
          </w:p>
        </w:tc>
      </w:tr>
      <w:tr w:rsidR="00656423" w14:paraId="4A17AD5D" w14:textId="77777777" w:rsidTr="00610D8A">
        <w:trPr>
          <w:trHeight w:val="463"/>
        </w:trPr>
        <w:tc>
          <w:tcPr>
            <w:tcW w:w="1462" w:type="dxa"/>
          </w:tcPr>
          <w:p w14:paraId="4A17AD59" w14:textId="77777777" w:rsidR="00656423" w:rsidRDefault="00656423">
            <w:pPr>
              <w:jc w:val="center"/>
            </w:pPr>
          </w:p>
        </w:tc>
        <w:tc>
          <w:tcPr>
            <w:tcW w:w="4707" w:type="dxa"/>
          </w:tcPr>
          <w:p w14:paraId="4A17AD5A" w14:textId="77777777" w:rsidR="00656423" w:rsidRDefault="00656423"/>
        </w:tc>
        <w:tc>
          <w:tcPr>
            <w:tcW w:w="907" w:type="dxa"/>
          </w:tcPr>
          <w:p w14:paraId="4A17AD5B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5C" w14:textId="77777777" w:rsidR="00656423" w:rsidRDefault="00656423">
            <w:pPr>
              <w:jc w:val="right"/>
            </w:pPr>
          </w:p>
        </w:tc>
      </w:tr>
      <w:tr w:rsidR="00656423" w14:paraId="4A17AD62" w14:textId="77777777" w:rsidTr="00610D8A">
        <w:trPr>
          <w:trHeight w:val="463"/>
        </w:trPr>
        <w:tc>
          <w:tcPr>
            <w:tcW w:w="1462" w:type="dxa"/>
          </w:tcPr>
          <w:p w14:paraId="4A17AD5E" w14:textId="77777777" w:rsidR="00656423" w:rsidRDefault="00656423">
            <w:pPr>
              <w:jc w:val="center"/>
            </w:pPr>
          </w:p>
        </w:tc>
        <w:tc>
          <w:tcPr>
            <w:tcW w:w="4707" w:type="dxa"/>
          </w:tcPr>
          <w:p w14:paraId="4A17AD5F" w14:textId="77777777" w:rsidR="00656423" w:rsidRDefault="00656423"/>
        </w:tc>
        <w:tc>
          <w:tcPr>
            <w:tcW w:w="907" w:type="dxa"/>
          </w:tcPr>
          <w:p w14:paraId="4A17AD60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61" w14:textId="77777777" w:rsidR="00656423" w:rsidRDefault="00656423">
            <w:pPr>
              <w:jc w:val="right"/>
            </w:pPr>
          </w:p>
        </w:tc>
      </w:tr>
      <w:tr w:rsidR="00656423" w14:paraId="4A17AD67" w14:textId="77777777" w:rsidTr="00610D8A">
        <w:trPr>
          <w:trHeight w:val="463"/>
        </w:trPr>
        <w:tc>
          <w:tcPr>
            <w:tcW w:w="1462" w:type="dxa"/>
          </w:tcPr>
          <w:p w14:paraId="4A17AD63" w14:textId="77777777" w:rsidR="00656423" w:rsidRDefault="00656423">
            <w:pPr>
              <w:jc w:val="center"/>
            </w:pPr>
          </w:p>
        </w:tc>
        <w:tc>
          <w:tcPr>
            <w:tcW w:w="4707" w:type="dxa"/>
          </w:tcPr>
          <w:p w14:paraId="4A17AD64" w14:textId="77777777" w:rsidR="00656423" w:rsidRDefault="00656423"/>
        </w:tc>
        <w:tc>
          <w:tcPr>
            <w:tcW w:w="907" w:type="dxa"/>
          </w:tcPr>
          <w:p w14:paraId="4A17AD65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66" w14:textId="77777777" w:rsidR="00656423" w:rsidRDefault="00656423">
            <w:pPr>
              <w:jc w:val="right"/>
            </w:pPr>
          </w:p>
        </w:tc>
      </w:tr>
      <w:tr w:rsidR="00656423" w14:paraId="4A17AD6C" w14:textId="77777777" w:rsidTr="00610D8A">
        <w:trPr>
          <w:trHeight w:val="463"/>
        </w:trPr>
        <w:tc>
          <w:tcPr>
            <w:tcW w:w="1462" w:type="dxa"/>
          </w:tcPr>
          <w:p w14:paraId="4A17AD68" w14:textId="77777777" w:rsidR="00656423" w:rsidRDefault="00656423">
            <w:pPr>
              <w:jc w:val="center"/>
            </w:pPr>
          </w:p>
        </w:tc>
        <w:tc>
          <w:tcPr>
            <w:tcW w:w="4707" w:type="dxa"/>
          </w:tcPr>
          <w:p w14:paraId="4A17AD69" w14:textId="77777777" w:rsidR="00656423" w:rsidRDefault="00656423"/>
        </w:tc>
        <w:tc>
          <w:tcPr>
            <w:tcW w:w="907" w:type="dxa"/>
          </w:tcPr>
          <w:p w14:paraId="4A17AD6A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6B" w14:textId="77777777" w:rsidR="00656423" w:rsidRDefault="00656423">
            <w:pPr>
              <w:jc w:val="right"/>
            </w:pPr>
          </w:p>
        </w:tc>
      </w:tr>
      <w:tr w:rsidR="00656423" w14:paraId="4A17AD71" w14:textId="77777777" w:rsidTr="00610D8A">
        <w:trPr>
          <w:trHeight w:val="463"/>
        </w:trPr>
        <w:tc>
          <w:tcPr>
            <w:tcW w:w="1462" w:type="dxa"/>
          </w:tcPr>
          <w:p w14:paraId="4A17AD6D" w14:textId="77777777" w:rsidR="00656423" w:rsidRDefault="00656423">
            <w:pPr>
              <w:jc w:val="center"/>
            </w:pPr>
          </w:p>
        </w:tc>
        <w:tc>
          <w:tcPr>
            <w:tcW w:w="4707" w:type="dxa"/>
          </w:tcPr>
          <w:p w14:paraId="4A17AD6E" w14:textId="77777777" w:rsidR="00656423" w:rsidRDefault="00656423"/>
        </w:tc>
        <w:tc>
          <w:tcPr>
            <w:tcW w:w="907" w:type="dxa"/>
          </w:tcPr>
          <w:p w14:paraId="4A17AD6F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70" w14:textId="77777777" w:rsidR="00656423" w:rsidRDefault="00656423">
            <w:pPr>
              <w:jc w:val="right"/>
            </w:pPr>
          </w:p>
        </w:tc>
      </w:tr>
      <w:tr w:rsidR="00656423" w14:paraId="4A17AD76" w14:textId="77777777" w:rsidTr="00610D8A">
        <w:trPr>
          <w:trHeight w:val="480"/>
        </w:trPr>
        <w:tc>
          <w:tcPr>
            <w:tcW w:w="1462" w:type="dxa"/>
          </w:tcPr>
          <w:p w14:paraId="4A17AD72" w14:textId="77777777" w:rsidR="00656423" w:rsidRDefault="00656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14:paraId="4A17AD73" w14:textId="77777777" w:rsidR="00656423" w:rsidRDefault="00086A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907" w:type="dxa"/>
          </w:tcPr>
          <w:p w14:paraId="4A17AD74" w14:textId="77777777" w:rsidR="00656423" w:rsidRDefault="00656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14:paraId="4A17AD75" w14:textId="11C030BD" w:rsidR="00656423" w:rsidRDefault="00782F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$1,269.65</w:t>
            </w:r>
          </w:p>
        </w:tc>
      </w:tr>
      <w:tr w:rsidR="00656423" w14:paraId="4A17AD7B" w14:textId="77777777" w:rsidTr="00610D8A">
        <w:trPr>
          <w:trHeight w:val="488"/>
        </w:trPr>
        <w:tc>
          <w:tcPr>
            <w:tcW w:w="1462" w:type="dxa"/>
          </w:tcPr>
          <w:p w14:paraId="4A17AD77" w14:textId="77777777" w:rsidR="00656423" w:rsidRDefault="00656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14:paraId="4A17AD78" w14:textId="59BDBE14" w:rsidR="00656423" w:rsidRDefault="00656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4A17AD79" w14:textId="77777777" w:rsidR="00656423" w:rsidRDefault="00656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14:paraId="4A17AD7A" w14:textId="77777777" w:rsidR="00656423" w:rsidRDefault="00656423">
            <w:pPr>
              <w:jc w:val="right"/>
              <w:rPr>
                <w:sz w:val="22"/>
                <w:szCs w:val="22"/>
              </w:rPr>
            </w:pPr>
          </w:p>
        </w:tc>
      </w:tr>
      <w:tr w:rsidR="00656423" w14:paraId="4A17AD85" w14:textId="77777777" w:rsidTr="00610D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462" w:type="dxa"/>
          </w:tcPr>
          <w:p w14:paraId="4A17AD81" w14:textId="77777777" w:rsidR="00656423" w:rsidRDefault="00656423">
            <w:pPr>
              <w:jc w:val="center"/>
            </w:pPr>
          </w:p>
        </w:tc>
        <w:tc>
          <w:tcPr>
            <w:tcW w:w="4707" w:type="dxa"/>
          </w:tcPr>
          <w:p w14:paraId="4A17AD82" w14:textId="77777777" w:rsidR="00656423" w:rsidRDefault="00086AF5">
            <w:pPr>
              <w:jc w:val="right"/>
            </w:pPr>
            <w:r>
              <w:t>Total Due</w:t>
            </w:r>
          </w:p>
        </w:tc>
        <w:tc>
          <w:tcPr>
            <w:tcW w:w="907" w:type="dxa"/>
          </w:tcPr>
          <w:p w14:paraId="4A17AD83" w14:textId="77777777" w:rsidR="00656423" w:rsidRDefault="00656423">
            <w:pPr>
              <w:jc w:val="right"/>
            </w:pPr>
          </w:p>
        </w:tc>
        <w:tc>
          <w:tcPr>
            <w:tcW w:w="1459" w:type="dxa"/>
          </w:tcPr>
          <w:p w14:paraId="4A17AD84" w14:textId="77777777" w:rsidR="00656423" w:rsidRDefault="00656423">
            <w:pPr>
              <w:jc w:val="right"/>
            </w:pPr>
          </w:p>
        </w:tc>
      </w:tr>
    </w:tbl>
    <w:p w14:paraId="4A17AD87" w14:textId="698A53BC" w:rsidR="00656423" w:rsidRDefault="00656423" w:rsidP="00B146A7">
      <w:pPr>
        <w:pStyle w:val="Closing"/>
      </w:pPr>
    </w:p>
    <w:p w14:paraId="43067383" w14:textId="77777777" w:rsidR="00DD4369" w:rsidRDefault="00DD4369" w:rsidP="00DD4369">
      <w:pPr>
        <w:pStyle w:val="Closing"/>
        <w:jc w:val="left"/>
      </w:pPr>
    </w:p>
    <w:sectPr w:rsidR="00DD4369" w:rsidSect="00E97201">
      <w:headerReference w:type="default" r:id="rId7"/>
      <w:pgSz w:w="12240" w:h="15840" w:code="1"/>
      <w:pgMar w:top="720" w:right="720" w:bottom="72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8085A" w14:textId="77777777" w:rsidR="00E42A82" w:rsidRDefault="00E42A82">
      <w:pPr>
        <w:spacing w:after="0" w:line="240" w:lineRule="auto"/>
      </w:pPr>
      <w:r>
        <w:separator/>
      </w:r>
    </w:p>
    <w:p w14:paraId="17652849" w14:textId="77777777" w:rsidR="00E42A82" w:rsidRDefault="00E42A82"/>
  </w:endnote>
  <w:endnote w:type="continuationSeparator" w:id="0">
    <w:p w14:paraId="5903F1E9" w14:textId="77777777" w:rsidR="00E42A82" w:rsidRDefault="00E42A82">
      <w:pPr>
        <w:spacing w:after="0" w:line="240" w:lineRule="auto"/>
      </w:pPr>
      <w:r>
        <w:continuationSeparator/>
      </w:r>
    </w:p>
    <w:p w14:paraId="0764700F" w14:textId="77777777" w:rsidR="00E42A82" w:rsidRDefault="00E42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4592" w14:textId="77777777" w:rsidR="00E42A82" w:rsidRDefault="00E42A82">
      <w:pPr>
        <w:spacing w:after="0" w:line="240" w:lineRule="auto"/>
      </w:pPr>
      <w:r>
        <w:separator/>
      </w:r>
    </w:p>
    <w:p w14:paraId="20BFD6F8" w14:textId="77777777" w:rsidR="00E42A82" w:rsidRDefault="00E42A82"/>
  </w:footnote>
  <w:footnote w:type="continuationSeparator" w:id="0">
    <w:p w14:paraId="6884F55A" w14:textId="77777777" w:rsidR="00E42A82" w:rsidRDefault="00E42A82">
      <w:pPr>
        <w:spacing w:after="0" w:line="240" w:lineRule="auto"/>
      </w:pPr>
      <w:r>
        <w:continuationSeparator/>
      </w:r>
    </w:p>
    <w:p w14:paraId="4FC55D14" w14:textId="77777777" w:rsidR="00E42A82" w:rsidRDefault="00E42A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D214" w14:textId="77777777" w:rsidR="0067007F" w:rsidRDefault="00670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23"/>
    <w:rsid w:val="00044D04"/>
    <w:rsid w:val="00086AF5"/>
    <w:rsid w:val="00294FF0"/>
    <w:rsid w:val="003060A1"/>
    <w:rsid w:val="00610D8A"/>
    <w:rsid w:val="00630ACC"/>
    <w:rsid w:val="00656423"/>
    <w:rsid w:val="0067007F"/>
    <w:rsid w:val="00782F04"/>
    <w:rsid w:val="00793ABF"/>
    <w:rsid w:val="008D7E72"/>
    <w:rsid w:val="00956EE4"/>
    <w:rsid w:val="0095784B"/>
    <w:rsid w:val="009D2F44"/>
    <w:rsid w:val="00A60F4B"/>
    <w:rsid w:val="00AD7D52"/>
    <w:rsid w:val="00B146A7"/>
    <w:rsid w:val="00C23BD3"/>
    <w:rsid w:val="00DD4369"/>
    <w:rsid w:val="00E42A82"/>
    <w:rsid w:val="00E97201"/>
    <w:rsid w:val="00F7731F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AD2C"/>
  <w15:docId w15:val="{6DB84ADC-71D8-4E78-B1CF-71DC26A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customStyle="1" w:styleId="FormHeading">
    <w:name w:val="Form Heading"/>
    <w:basedOn w:val="Normal"/>
    <w:uiPriority w:val="1"/>
    <w:qFormat/>
    <w:pPr>
      <w:spacing w:before="320" w:after="0" w:line="240" w:lineRule="auto"/>
    </w:pPr>
    <w:rPr>
      <w:b/>
      <w:bCs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PageNumber">
    <w:name w:val="page number"/>
    <w:basedOn w:val="DefaultParagraphFon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Pr>
      <w:b/>
      <w:bCs/>
      <w:color w:val="EF4623" w:themeColor="accent1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uiPriority w:val="1"/>
    <w:qFormat/>
    <w:pPr>
      <w:spacing w:after="0" w:line="264" w:lineRule="auto"/>
    </w:pPr>
    <w:rPr>
      <w:color w:val="EF4623" w:themeColor="accent1"/>
      <w:sz w:val="18"/>
      <w:szCs w:val="18"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Closing">
    <w:name w:val="Closing"/>
    <w:basedOn w:val="Normal"/>
    <w:link w:val="ClosingChar"/>
    <w:uiPriority w:val="4"/>
    <w:unhideWhenUsed/>
    <w:qFormat/>
    <w:pPr>
      <w:jc w:val="right"/>
    </w:pPr>
    <w:rPr>
      <w:b/>
      <w:bCs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 Amador Jr</dc:creator>
  <dc:description/>
  <cp:lastModifiedBy>Memo Amador Jr</cp:lastModifiedBy>
  <cp:revision>8</cp:revision>
  <dcterms:created xsi:type="dcterms:W3CDTF">2015-07-17T04:10:00Z</dcterms:created>
  <dcterms:modified xsi:type="dcterms:W3CDTF">2015-07-25T19:19:00Z</dcterms:modified>
</cp:coreProperties>
</file>